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4BB7" w14:textId="5E9113FC" w:rsidR="0005234B" w:rsidRDefault="0005234B" w:rsidP="000523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PORTARIA Nº 001/2022/SEDUC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6F7D4D" w14:textId="77777777" w:rsidR="0005234B" w:rsidRDefault="0005234B" w:rsidP="000523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26DA4C" w14:textId="77777777" w:rsidR="0005234B" w:rsidRDefault="0005234B" w:rsidP="0005234B">
      <w:pPr>
        <w:pStyle w:val="paragraph"/>
        <w:spacing w:before="0" w:beforeAutospacing="0" w:after="0" w:afterAutospacing="0"/>
        <w:ind w:left="453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Estabelece O IMEDIATO RETORNO DOS SERVIDORES DA EDUCAÇÃO AOS SEUS QUADROS DE HORÁRIOS DIÁRIOS, no âmbito dos servidores e das instituições de Ensino que compõem a Rede Pública Municipal de Educação no Município de Capitão Enéas, no Estado de Minas Gerais.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9181F5" w14:textId="77777777" w:rsidR="0005234B" w:rsidRDefault="0005234B" w:rsidP="000523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3360A7" w14:textId="77777777" w:rsidR="0005234B" w:rsidRDefault="0005234B" w:rsidP="000523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 Secretário Municipal de Educação, no uso de suas atribuições legais e,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0FDFE7" w14:textId="77777777" w:rsidR="0005234B" w:rsidRDefault="0005234B" w:rsidP="000523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0D76DD" w14:textId="77777777" w:rsidR="0005234B" w:rsidRDefault="0005234B" w:rsidP="000523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CONSIDERANDO a necessidade disciplinar no quadro de horários funcionais e no cumprimento do estatuto do servidor municipal;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95BCE0" w14:textId="77777777" w:rsidR="0005234B" w:rsidRDefault="0005234B" w:rsidP="000523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4DD5E5" w14:textId="5AF90559" w:rsidR="0005234B" w:rsidRDefault="0005234B" w:rsidP="000523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CONSIDERANDO a peculiaridade da condição de Servidor da Educação, e que o regime jurídico a que está submetido impõe-lhe restrições, exigências pessoais, além da possibilidade de eventuais impactos negativos que a conduta individual do servidor </w:t>
      </w:r>
      <w:r w:rsidR="00E6655B">
        <w:rPr>
          <w:rStyle w:val="normaltextrun"/>
          <w:rFonts w:ascii="Calibri" w:hAnsi="Calibri" w:cs="Calibri"/>
          <w:sz w:val="22"/>
          <w:szCs w:val="22"/>
        </w:rPr>
        <w:t>pode</w:t>
      </w:r>
      <w:r>
        <w:rPr>
          <w:rStyle w:val="normaltextrun"/>
          <w:rFonts w:ascii="Calibri" w:hAnsi="Calibri" w:cs="Calibri"/>
          <w:sz w:val="22"/>
          <w:szCs w:val="22"/>
        </w:rPr>
        <w:t xml:space="preserve"> ocasionar à Rede Municipal de Educação de Capitão Enéas-MG, quanto à segurança, imagem, credibilidade, respeitabilidade e confiança pelos cidadãos;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137B78" w14:textId="77777777" w:rsidR="0005234B" w:rsidRDefault="0005234B" w:rsidP="000523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105E23" w14:textId="1B096DFB" w:rsidR="00BF45FE" w:rsidRDefault="0005234B" w:rsidP="000523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CONSIDERANDO </w:t>
      </w:r>
      <w:r w:rsidR="00BF45FE">
        <w:rPr>
          <w:rStyle w:val="normaltextrun"/>
          <w:rFonts w:ascii="Calibri" w:hAnsi="Calibri" w:cs="Calibri"/>
          <w:sz w:val="22"/>
          <w:szCs w:val="22"/>
        </w:rPr>
        <w:t xml:space="preserve">o fim do estado de calamidade regido pelo </w:t>
      </w:r>
      <w:r w:rsidR="00BF45FE" w:rsidRPr="00BF45FE">
        <w:rPr>
          <w:rStyle w:val="normaltextrun"/>
          <w:rFonts w:ascii="Calibri" w:hAnsi="Calibri" w:cs="Calibri"/>
          <w:sz w:val="22"/>
          <w:szCs w:val="22"/>
        </w:rPr>
        <w:t>DECRETO LEGISLATIVO Nº 6</w:t>
      </w:r>
      <w:r w:rsidR="00E6655B">
        <w:rPr>
          <w:rStyle w:val="normaltextrun"/>
          <w:rFonts w:ascii="Calibri" w:hAnsi="Calibri" w:cs="Calibri"/>
          <w:sz w:val="22"/>
          <w:szCs w:val="22"/>
        </w:rPr>
        <w:t>/</w:t>
      </w:r>
      <w:r w:rsidR="00BF45FE" w:rsidRPr="00BF45FE">
        <w:rPr>
          <w:rStyle w:val="normaltextrun"/>
          <w:rFonts w:ascii="Calibri" w:hAnsi="Calibri" w:cs="Calibri"/>
          <w:sz w:val="22"/>
          <w:szCs w:val="22"/>
        </w:rPr>
        <w:t>2020</w:t>
      </w:r>
      <w:r w:rsidR="00BF45FE">
        <w:rPr>
          <w:rStyle w:val="normaltextrun"/>
          <w:rFonts w:ascii="Calibri" w:hAnsi="Calibri" w:cs="Calibri"/>
          <w:sz w:val="22"/>
          <w:szCs w:val="22"/>
        </w:rPr>
        <w:t>.</w:t>
      </w:r>
    </w:p>
    <w:p w14:paraId="2258D329" w14:textId="77777777" w:rsidR="00BF45FE" w:rsidRDefault="00BF45FE" w:rsidP="000523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2749D2A" w14:textId="553D212C" w:rsidR="0005234B" w:rsidRDefault="00BF45FE" w:rsidP="000523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CONSIDERANDO o término de vigência da </w:t>
      </w:r>
      <w:r w:rsidR="0005234B">
        <w:rPr>
          <w:rStyle w:val="normaltextrun"/>
          <w:rFonts w:ascii="Calibri" w:hAnsi="Calibri" w:cs="Calibri"/>
          <w:sz w:val="22"/>
          <w:szCs w:val="22"/>
        </w:rPr>
        <w:t xml:space="preserve">a </w:t>
      </w:r>
      <w:r w:rsidR="00E6655B">
        <w:rPr>
          <w:rStyle w:val="normaltextrun"/>
          <w:rFonts w:ascii="Calibri" w:hAnsi="Calibri" w:cs="Calibri"/>
          <w:sz w:val="22"/>
          <w:szCs w:val="22"/>
        </w:rPr>
        <w:t>LEI N</w:t>
      </w:r>
      <w:r w:rsidR="0005234B">
        <w:rPr>
          <w:rStyle w:val="normaltextrun"/>
          <w:rFonts w:ascii="Calibri" w:hAnsi="Calibri" w:cs="Calibri"/>
          <w:sz w:val="22"/>
          <w:szCs w:val="22"/>
        </w:rPr>
        <w:t>º 14.040, de 18 de agosto de 2020, que estabelece normas educacionais excepcionais a serem adotadas durante o estado de calamidade pública decorrente da pandemia causada pelo Coronavírus (COVID19);</w:t>
      </w:r>
      <w:r w:rsidR="0005234B">
        <w:rPr>
          <w:rStyle w:val="eop"/>
          <w:rFonts w:ascii="Calibri" w:hAnsi="Calibri" w:cs="Calibri"/>
          <w:sz w:val="22"/>
          <w:szCs w:val="22"/>
        </w:rPr>
        <w:t> </w:t>
      </w:r>
    </w:p>
    <w:p w14:paraId="1EBDFD65" w14:textId="77777777" w:rsidR="0005234B" w:rsidRDefault="0005234B" w:rsidP="000523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AEDAD0" w14:textId="77777777" w:rsidR="0005234B" w:rsidRDefault="0005234B" w:rsidP="0005234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 por fim, CONSIDERANDO o compromisso da Secretaria com os princípios de legalidade, impessoalidade, moralidade, publicidade e eficiência e salvaguarda do interesse público primário e preservação da identidade do órgão;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0D5692" w14:textId="02A455FF" w:rsidR="0005234B" w:rsidRDefault="009544FA" w:rsidP="000523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C3E9DF1" wp14:editId="136B82F8">
            <wp:simplePos x="0" y="0"/>
            <wp:positionH relativeFrom="page">
              <wp:posOffset>6457633</wp:posOffset>
            </wp:positionH>
            <wp:positionV relativeFrom="paragraph">
              <wp:posOffset>23813</wp:posOffset>
            </wp:positionV>
            <wp:extent cx="1748155" cy="11430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845319">
                      <a:off x="0" y="0"/>
                      <a:ext cx="17481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34B">
        <w:rPr>
          <w:rStyle w:val="eop"/>
          <w:rFonts w:ascii="Calibri" w:hAnsi="Calibri" w:cs="Calibri"/>
          <w:sz w:val="22"/>
          <w:szCs w:val="22"/>
        </w:rPr>
        <w:t> </w:t>
      </w:r>
    </w:p>
    <w:p w14:paraId="4EBF065D" w14:textId="53B16003" w:rsidR="0005234B" w:rsidRDefault="0005234B" w:rsidP="000523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ESTABELECE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640A22" w14:textId="77777777" w:rsidR="0005234B" w:rsidRDefault="0005234B" w:rsidP="000523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45E586DA" w14:textId="273019C6" w:rsidR="0005234B" w:rsidRDefault="0005234B" w:rsidP="0005234B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Art. 1º</w:t>
      </w:r>
      <w:r>
        <w:rPr>
          <w:rStyle w:val="normaltextrun"/>
          <w:rFonts w:ascii="Calibri" w:hAnsi="Calibri" w:cs="Calibri"/>
          <w:sz w:val="22"/>
          <w:szCs w:val="22"/>
        </w:rPr>
        <w:t xml:space="preserve">. A partir do dia </w:t>
      </w:r>
      <w:r w:rsidRPr="001477F5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0</w:t>
      </w:r>
      <w:r w:rsidR="00BF45FE" w:rsidRPr="001477F5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4</w:t>
      </w:r>
      <w:r w:rsidRPr="001477F5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 xml:space="preserve"> de </w:t>
      </w:r>
      <w:r w:rsidR="00BF45FE" w:rsidRPr="001477F5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 xml:space="preserve">fevereiro </w:t>
      </w:r>
      <w:r w:rsidRPr="001477F5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de 202</w:t>
      </w:r>
      <w:r w:rsidR="00BF45FE" w:rsidRPr="001477F5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2</w:t>
      </w:r>
      <w:r>
        <w:rPr>
          <w:rStyle w:val="normaltextrun"/>
          <w:rFonts w:ascii="Calibri" w:hAnsi="Calibri" w:cs="Calibri"/>
          <w:sz w:val="22"/>
          <w:szCs w:val="22"/>
        </w:rPr>
        <w:t>, ficam convocados a retornar e cumprir diariamente seus horários normais de trabalho em suas respectivas escolas/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CEMEIs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sob risco de penalidades e faltas, os seguintes servidores: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73447F" w14:textId="77777777" w:rsidR="0005234B" w:rsidRDefault="0005234B" w:rsidP="0005234B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1773D0" w14:textId="77777777" w:rsidR="0005234B" w:rsidRDefault="0005234B" w:rsidP="0005234B">
      <w:pPr>
        <w:pStyle w:val="paragraph"/>
        <w:numPr>
          <w:ilvl w:val="0"/>
          <w:numId w:val="4"/>
        </w:numPr>
        <w:spacing w:before="0" w:beforeAutospacing="0" w:after="0" w:afterAutospacing="0"/>
        <w:ind w:left="184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Diretores, Coordenadores e Supervisores, nas suas funções designadas;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C2A477" w14:textId="2482A46C" w:rsidR="0005234B" w:rsidRDefault="0005234B" w:rsidP="0005234B">
      <w:pPr>
        <w:pStyle w:val="paragraph"/>
        <w:numPr>
          <w:ilvl w:val="0"/>
          <w:numId w:val="5"/>
        </w:numPr>
        <w:spacing w:before="0" w:beforeAutospacing="0" w:after="0" w:afterAutospacing="0"/>
        <w:ind w:left="184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Os servidores Professores PEB I, PEB II e PEB III, nas suas funções designadas;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2C4206" w14:textId="46343DD8" w:rsidR="0005234B" w:rsidRDefault="0005234B" w:rsidP="0005234B">
      <w:pPr>
        <w:pStyle w:val="paragraph"/>
        <w:numPr>
          <w:ilvl w:val="0"/>
          <w:numId w:val="6"/>
        </w:numPr>
        <w:spacing w:before="0" w:beforeAutospacing="0" w:after="0" w:afterAutospacing="0"/>
        <w:ind w:left="184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Os servidores Assistentes de Serviços Gerais, nas suas funções designadas;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EAD81C" w14:textId="18039E21" w:rsidR="00BF45FE" w:rsidRDefault="0005234B" w:rsidP="0005234B">
      <w:pPr>
        <w:pStyle w:val="paragraph"/>
        <w:numPr>
          <w:ilvl w:val="0"/>
          <w:numId w:val="7"/>
        </w:numPr>
        <w:spacing w:before="0" w:beforeAutospacing="0" w:after="0" w:afterAutospacing="0"/>
        <w:ind w:left="1845" w:firstLine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Os servidores Assistentes Administrativos, nas suas funções designadas;</w:t>
      </w:r>
    </w:p>
    <w:p w14:paraId="7EED9D05" w14:textId="0FD1C198" w:rsidR="0005234B" w:rsidRDefault="00BF45FE" w:rsidP="0005234B">
      <w:pPr>
        <w:pStyle w:val="paragraph"/>
        <w:numPr>
          <w:ilvl w:val="0"/>
          <w:numId w:val="7"/>
        </w:numPr>
        <w:spacing w:before="0" w:beforeAutospacing="0" w:after="0" w:afterAutospacing="0"/>
        <w:ind w:left="1845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Os demais profissionais da educação básica como definido </w:t>
      </w:r>
      <w:r w:rsidR="000B4A48">
        <w:rPr>
          <w:rStyle w:val="normaltextrun"/>
          <w:rFonts w:ascii="Calibri" w:hAnsi="Calibri" w:cs="Calibri"/>
          <w:sz w:val="22"/>
          <w:szCs w:val="22"/>
        </w:rPr>
        <w:t>pelo art. 26 §1º inciso II da</w:t>
      </w:r>
      <w:r>
        <w:rPr>
          <w:rStyle w:val="normaltextrun"/>
          <w:rFonts w:ascii="Calibri" w:hAnsi="Calibri" w:cs="Calibri"/>
          <w:sz w:val="22"/>
          <w:szCs w:val="22"/>
        </w:rPr>
        <w:t xml:space="preserve"> lei</w:t>
      </w:r>
      <w:r w:rsidR="000B4A48">
        <w:rPr>
          <w:rStyle w:val="normaltextrun"/>
          <w:rFonts w:ascii="Calibri" w:hAnsi="Calibri" w:cs="Calibri"/>
          <w:sz w:val="22"/>
          <w:szCs w:val="22"/>
        </w:rPr>
        <w:t xml:space="preserve"> 14.276/2021</w:t>
      </w:r>
      <w:r w:rsidR="0005234B">
        <w:rPr>
          <w:rStyle w:val="eop"/>
          <w:rFonts w:ascii="Calibri" w:hAnsi="Calibri" w:cs="Calibri"/>
          <w:sz w:val="22"/>
          <w:szCs w:val="22"/>
        </w:rPr>
        <w:t> </w:t>
      </w:r>
    </w:p>
    <w:p w14:paraId="7CADB589" w14:textId="7238A87A" w:rsidR="0005234B" w:rsidRDefault="0005234B" w:rsidP="0005234B">
      <w:pPr>
        <w:pStyle w:val="paragraph"/>
        <w:spacing w:before="0" w:beforeAutospacing="0" w:after="0" w:afterAutospacing="0"/>
        <w:ind w:left="148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1A3830" w14:textId="2EA995EF" w:rsidR="0005234B" w:rsidRDefault="0005234B" w:rsidP="0005234B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Parágrafo Único.</w:t>
      </w:r>
      <w:r>
        <w:rPr>
          <w:rStyle w:val="normaltextrun"/>
          <w:rFonts w:ascii="Calibri" w:hAnsi="Calibri" w:cs="Calibri"/>
          <w:sz w:val="22"/>
          <w:szCs w:val="22"/>
        </w:rPr>
        <w:t xml:space="preserve"> Entende-se como funções designadas as funções estabelecidas em seus cargos bem como as designadas formalmente pela direção da escola/CEMEI.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EA672D" w14:textId="22B2F628" w:rsidR="0005234B" w:rsidRDefault="0005234B" w:rsidP="0005234B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84E5BE" w14:textId="02D54ED9" w:rsidR="0005234B" w:rsidRDefault="0005234B" w:rsidP="0005234B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Art. 2º. </w:t>
      </w:r>
      <w:r>
        <w:rPr>
          <w:rStyle w:val="normaltextrun"/>
          <w:rFonts w:ascii="Calibri" w:hAnsi="Calibri" w:cs="Calibri"/>
          <w:sz w:val="22"/>
          <w:szCs w:val="22"/>
        </w:rPr>
        <w:t>Os professores PEBI, PEBII, PEBIII e PEBIV (Supervisores), deverão comparecer às escolas/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CEMEIs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para a realização de suas funções de planejamento, entrega e recebimento de </w:t>
      </w:r>
      <w:r>
        <w:rPr>
          <w:rStyle w:val="normaltextrun"/>
          <w:rFonts w:ascii="Calibri" w:hAnsi="Calibri" w:cs="Calibri"/>
          <w:sz w:val="22"/>
          <w:szCs w:val="22"/>
        </w:rPr>
        <w:lastRenderedPageBreak/>
        <w:t>materiais e atividades pedagógicas, correção de atividades, e quando necessário planejar e realizar aulas de reforço escolar aos alunos.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6E6CF0" w14:textId="7C46642A" w:rsidR="0005234B" w:rsidRDefault="0005234B" w:rsidP="0005234B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55EE88" w14:textId="1EA61C6F" w:rsidR="0005234B" w:rsidRDefault="0005234B" w:rsidP="0005234B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Art. 3º.</w:t>
      </w:r>
      <w:r>
        <w:rPr>
          <w:rStyle w:val="normaltextrun"/>
          <w:rFonts w:ascii="Calibri" w:hAnsi="Calibri" w:cs="Calibri"/>
          <w:sz w:val="22"/>
          <w:szCs w:val="22"/>
        </w:rPr>
        <w:t xml:space="preserve"> Todo servidor deverá assinar diariamente a folha de ponto, que se encontra no prédio da Escola/CEMEI, ao entrar e ao sair, cabendo ao diretor/coordenador a fiscalização e rubrica do ponto diariamente, sob pena de falta grave na ausência de qualquer das assinaturas.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ACABDA" w14:textId="77777777" w:rsidR="0005234B" w:rsidRDefault="0005234B" w:rsidP="0005234B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4998E0" w14:textId="77777777" w:rsidR="0005234B" w:rsidRDefault="0005234B" w:rsidP="0005234B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Parágrafo Único</w:t>
      </w:r>
      <w:r>
        <w:rPr>
          <w:rStyle w:val="normaltextrun"/>
          <w:rFonts w:ascii="Calibri" w:hAnsi="Calibri" w:cs="Calibri"/>
          <w:sz w:val="22"/>
          <w:szCs w:val="22"/>
        </w:rPr>
        <w:t>. Ensejará a apuração das responsabilidades do servidor, na forma do Estatuto dos Servidores Públicos Civis do Município de Capitão Enéas, de 10 de dezembro de 2015, sem prejuízo da responsabilização civil e penal.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7A7235" w14:textId="0C1CF173" w:rsidR="0005234B" w:rsidRDefault="0005234B" w:rsidP="0005234B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7C5B3B" w14:textId="3BABE376" w:rsidR="0005234B" w:rsidRDefault="0005234B" w:rsidP="0005234B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Art. 4º.</w:t>
      </w:r>
      <w:r>
        <w:rPr>
          <w:rStyle w:val="normaltextrun"/>
          <w:rFonts w:ascii="Calibri" w:hAnsi="Calibri" w:cs="Calibri"/>
          <w:sz w:val="22"/>
          <w:szCs w:val="22"/>
        </w:rPr>
        <w:t xml:space="preserve"> Todos os servidores que permanecerem no prédio da escola/CEMEI, deverão cumprir os protocolos sanitários</w:t>
      </w:r>
      <w:r w:rsidR="001477F5">
        <w:rPr>
          <w:rStyle w:val="normaltextrun"/>
          <w:rFonts w:ascii="Calibri" w:hAnsi="Calibri" w:cs="Calibri"/>
          <w:sz w:val="22"/>
          <w:szCs w:val="22"/>
        </w:rPr>
        <w:t xml:space="preserve"> vigentes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C4C990" w14:textId="77777777" w:rsidR="0005234B" w:rsidRDefault="0005234B" w:rsidP="0005234B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B757F11" w14:textId="10FCF8FD" w:rsidR="0005234B" w:rsidRDefault="0005234B" w:rsidP="0005234B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Art. 5º</w:t>
      </w:r>
      <w:r>
        <w:rPr>
          <w:rStyle w:val="normaltextrun"/>
          <w:rFonts w:ascii="Calibri" w:hAnsi="Calibri" w:cs="Calibri"/>
          <w:sz w:val="22"/>
          <w:szCs w:val="22"/>
        </w:rPr>
        <w:t>. Os casos omissos ou excepcionais serão resolvidos por esta secretaria.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987C46" w14:textId="70043C6A" w:rsidR="0005234B" w:rsidRDefault="0005234B" w:rsidP="0005234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8EB06E" w14:textId="56F04A57" w:rsidR="009544FA" w:rsidRDefault="009544FA" w:rsidP="0005234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1FB5B14" w14:textId="22E1BD79" w:rsidR="009544FA" w:rsidRDefault="009544FA" w:rsidP="0005234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92E8F12" w14:textId="1A33744B" w:rsidR="009544FA" w:rsidRDefault="009544FA" w:rsidP="0005234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301110D" w14:textId="0859F797" w:rsidR="009544FA" w:rsidRDefault="009544FA" w:rsidP="0005234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587227C" w14:textId="77777777" w:rsidR="009544FA" w:rsidRPr="009544FA" w:rsidRDefault="009544FA" w:rsidP="000523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u w:val="single"/>
        </w:rPr>
      </w:pPr>
    </w:p>
    <w:p w14:paraId="0DC6EF9E" w14:textId="20052761" w:rsidR="00B000A8" w:rsidRDefault="0005234B" w:rsidP="001477F5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Gabinete do Secretário de Educação, Capitão Enéas/MG, </w:t>
      </w:r>
      <w:r w:rsidR="001477F5">
        <w:rPr>
          <w:rStyle w:val="normaltextrun"/>
          <w:rFonts w:ascii="Calibri" w:hAnsi="Calibri" w:cs="Calibri"/>
          <w:sz w:val="22"/>
          <w:szCs w:val="22"/>
        </w:rPr>
        <w:t>03</w:t>
      </w:r>
      <w:r>
        <w:rPr>
          <w:rStyle w:val="normaltextrun"/>
          <w:rFonts w:ascii="Calibri" w:hAnsi="Calibri" w:cs="Calibri"/>
          <w:sz w:val="22"/>
          <w:szCs w:val="22"/>
        </w:rPr>
        <w:t xml:space="preserve"> de </w:t>
      </w:r>
      <w:r w:rsidR="001477F5">
        <w:rPr>
          <w:rStyle w:val="normaltextrun"/>
          <w:rFonts w:ascii="Calibri" w:hAnsi="Calibri" w:cs="Calibri"/>
          <w:sz w:val="22"/>
          <w:szCs w:val="22"/>
        </w:rPr>
        <w:t>fevereiro</w:t>
      </w:r>
      <w:r>
        <w:rPr>
          <w:rStyle w:val="normaltextrun"/>
          <w:rFonts w:ascii="Calibri" w:hAnsi="Calibri" w:cs="Calibri"/>
          <w:sz w:val="22"/>
          <w:szCs w:val="22"/>
        </w:rPr>
        <w:t xml:space="preserve"> de 202</w:t>
      </w:r>
      <w:r w:rsidR="001477F5">
        <w:rPr>
          <w:rStyle w:val="normaltextrun"/>
          <w:rFonts w:ascii="Calibri" w:hAnsi="Calibri" w:cs="Calibri"/>
          <w:sz w:val="22"/>
          <w:szCs w:val="22"/>
        </w:rPr>
        <w:t>2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C48850" w14:textId="7D37415F" w:rsidR="001477F5" w:rsidRDefault="001477F5" w:rsidP="001477F5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BD3CB2D" w14:textId="67BF3ABE" w:rsidR="001477F5" w:rsidRDefault="001477F5" w:rsidP="001477F5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81639A4" w14:textId="47AE16BA" w:rsidR="001477F5" w:rsidRDefault="001477F5" w:rsidP="001477F5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727A023" w14:textId="77777777" w:rsidR="001477F5" w:rsidRDefault="001477F5" w:rsidP="001477F5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5472CDA" w14:textId="6FE52F21" w:rsidR="001477F5" w:rsidRDefault="001477F5" w:rsidP="001477F5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0570C16" w14:textId="03F1AFE2" w:rsidR="001477F5" w:rsidRDefault="001477F5" w:rsidP="001477F5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8AFC24A" w14:textId="69F53403" w:rsidR="001477F5" w:rsidRDefault="009544FA" w:rsidP="001477F5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8555DD" wp14:editId="29133208">
            <wp:simplePos x="0" y="0"/>
            <wp:positionH relativeFrom="column">
              <wp:posOffset>2248536</wp:posOffset>
            </wp:positionH>
            <wp:positionV relativeFrom="paragraph">
              <wp:posOffset>13971</wp:posOffset>
            </wp:positionV>
            <wp:extent cx="2663419" cy="1156126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4704">
                      <a:off x="0" y="0"/>
                      <a:ext cx="2663419" cy="115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8A94A" w14:textId="3B76D454" w:rsidR="001477F5" w:rsidRDefault="001477F5" w:rsidP="001477F5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3122578" w14:textId="52D73A36" w:rsidR="001477F5" w:rsidRDefault="001477F5" w:rsidP="001477F5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6CB04FF" w14:textId="4B725BC4" w:rsidR="001477F5" w:rsidRDefault="001477F5" w:rsidP="001477F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PROF. ROGÉRIO LOPES FAGUNDES</w:t>
      </w:r>
    </w:p>
    <w:p w14:paraId="32FD5C4F" w14:textId="2D585F98" w:rsidR="001477F5" w:rsidRPr="001477F5" w:rsidRDefault="001477F5" w:rsidP="001477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Secretário Municipal de Educação</w:t>
      </w:r>
    </w:p>
    <w:sectPr w:rsidR="001477F5" w:rsidRPr="001477F5" w:rsidSect="00095541">
      <w:headerReference w:type="default" r:id="rId9"/>
      <w:footerReference w:type="default" r:id="rId10"/>
      <w:type w:val="continuous"/>
      <w:pgSz w:w="11906" w:h="16838" w:code="9"/>
      <w:pgMar w:top="2689" w:right="1134" w:bottom="993" w:left="1701" w:header="284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AFE1C" w14:textId="77777777" w:rsidR="00911DA4" w:rsidRDefault="00911DA4" w:rsidP="00FA5A97">
      <w:pPr>
        <w:spacing w:after="0" w:line="240" w:lineRule="auto"/>
      </w:pPr>
      <w:r>
        <w:separator/>
      </w:r>
    </w:p>
  </w:endnote>
  <w:endnote w:type="continuationSeparator" w:id="0">
    <w:p w14:paraId="5F15EBC0" w14:textId="77777777" w:rsidR="00911DA4" w:rsidRDefault="00911DA4" w:rsidP="00FA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3A7F" w14:textId="42684C26" w:rsidR="00F451C6" w:rsidRPr="002A53ED" w:rsidRDefault="00F451C6" w:rsidP="00FA5A97">
    <w:pPr>
      <w:pStyle w:val="Cabealho"/>
      <w:jc w:val="center"/>
      <w:rPr>
        <w:rFonts w:ascii="Arial" w:hAnsi="Arial" w:cs="Arial"/>
      </w:rPr>
    </w:pPr>
    <w:r w:rsidRPr="002A53ED">
      <w:rPr>
        <w:rFonts w:ascii="Arial" w:hAnsi="Arial" w:cs="Arial"/>
      </w:rPr>
      <w:t>__________________________________________________________________________</w:t>
    </w:r>
  </w:p>
  <w:p w14:paraId="3DC16EE2" w14:textId="77777777" w:rsidR="002A512D" w:rsidRDefault="002A512D" w:rsidP="002A512D">
    <w:pPr>
      <w:pStyle w:val="Cabealho"/>
      <w:jc w:val="center"/>
      <w:rPr>
        <w:rFonts w:ascii="Arial" w:hAnsi="Arial" w:cs="Arial"/>
        <w:b/>
        <w:sz w:val="20"/>
        <w:szCs w:val="20"/>
      </w:rPr>
    </w:pPr>
    <w:r w:rsidRPr="002A512D">
      <w:rPr>
        <w:rFonts w:ascii="Arial" w:hAnsi="Arial" w:cs="Arial"/>
        <w:sz w:val="20"/>
        <w:szCs w:val="20"/>
      </w:rPr>
      <w:t xml:space="preserve">Av. Alencastro Guimarães, </w:t>
    </w:r>
    <w:r w:rsidRPr="002A512D">
      <w:rPr>
        <w:rFonts w:ascii="Arial" w:hAnsi="Arial" w:cs="Arial"/>
        <w:b/>
        <w:sz w:val="20"/>
        <w:szCs w:val="20"/>
      </w:rPr>
      <w:t>406</w:t>
    </w:r>
    <w:r w:rsidRPr="002A512D">
      <w:rPr>
        <w:rFonts w:ascii="Arial" w:hAnsi="Arial" w:cs="Arial"/>
        <w:sz w:val="20"/>
        <w:szCs w:val="20"/>
      </w:rPr>
      <w:t>, Centro - Fone: (</w:t>
    </w:r>
    <w:r w:rsidRPr="002A512D">
      <w:rPr>
        <w:rFonts w:ascii="Arial" w:hAnsi="Arial" w:cs="Arial"/>
        <w:b/>
        <w:sz w:val="20"/>
        <w:szCs w:val="20"/>
      </w:rPr>
      <w:t>38</w:t>
    </w:r>
    <w:r w:rsidRPr="002A512D">
      <w:rPr>
        <w:rFonts w:ascii="Arial" w:hAnsi="Arial" w:cs="Arial"/>
        <w:bCs/>
        <w:sz w:val="20"/>
        <w:szCs w:val="20"/>
      </w:rPr>
      <w:t>)</w:t>
    </w:r>
    <w:r w:rsidRPr="002A512D">
      <w:rPr>
        <w:rFonts w:ascii="Arial" w:hAnsi="Arial" w:cs="Arial"/>
        <w:b/>
        <w:sz w:val="20"/>
        <w:szCs w:val="20"/>
      </w:rPr>
      <w:t xml:space="preserve"> 99994-3365</w:t>
    </w:r>
  </w:p>
  <w:p w14:paraId="7D04B4BD" w14:textId="48CEB9F9" w:rsidR="00F451C6" w:rsidRPr="002A512D" w:rsidRDefault="002A512D" w:rsidP="002A512D">
    <w:pPr>
      <w:pStyle w:val="Cabealh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E-mail: seduc@capitaoeneas.mg.gov.br</w:t>
    </w:r>
  </w:p>
  <w:p w14:paraId="22D2BDE5" w14:textId="354F8E98" w:rsidR="00F451C6" w:rsidRPr="002A53ED" w:rsidRDefault="00F451C6">
    <w:pPr>
      <w:pStyle w:val="Rodap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8F6F" w14:textId="77777777" w:rsidR="00911DA4" w:rsidRDefault="00911DA4" w:rsidP="00FA5A97">
      <w:pPr>
        <w:spacing w:after="0" w:line="240" w:lineRule="auto"/>
      </w:pPr>
      <w:r>
        <w:separator/>
      </w:r>
    </w:p>
  </w:footnote>
  <w:footnote w:type="continuationSeparator" w:id="0">
    <w:p w14:paraId="070FB463" w14:textId="77777777" w:rsidR="00911DA4" w:rsidRDefault="00911DA4" w:rsidP="00FA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AFD3" w14:textId="2A42FDD2" w:rsidR="00F451C6" w:rsidRDefault="002A512D" w:rsidP="00FA5A97">
    <w:pPr>
      <w:pStyle w:val="Cabealho"/>
      <w:jc w:val="center"/>
      <w:rPr>
        <w:rFonts w:cs="Times New Roman"/>
        <w:b/>
        <w:bCs/>
      </w:rPr>
    </w:pPr>
    <w:r w:rsidRPr="00487214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4AD66210" wp14:editId="17B2356F">
          <wp:simplePos x="0" y="0"/>
          <wp:positionH relativeFrom="page">
            <wp:align>center</wp:align>
          </wp:positionH>
          <wp:positionV relativeFrom="paragraph">
            <wp:posOffset>8255</wp:posOffset>
          </wp:positionV>
          <wp:extent cx="876963" cy="860494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9ee92a07-a9a3-4e9e-89ee-b9bb8912b69b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5" t="3496" r="3467" b="5214"/>
                  <a:stretch/>
                </pic:blipFill>
                <pic:spPr bwMode="auto">
                  <a:xfrm>
                    <a:off x="0" y="0"/>
                    <a:ext cx="876963" cy="8604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3E9F7C" w14:textId="77777777" w:rsidR="002A512D" w:rsidRDefault="002A512D" w:rsidP="00FA5A97">
    <w:pPr>
      <w:pStyle w:val="Cabealho"/>
      <w:jc w:val="center"/>
      <w:rPr>
        <w:rFonts w:ascii="Arial" w:hAnsi="Arial" w:cs="Arial"/>
        <w:b/>
        <w:bCs/>
      </w:rPr>
    </w:pPr>
  </w:p>
  <w:p w14:paraId="25885331" w14:textId="77777777" w:rsidR="002A512D" w:rsidRDefault="002A512D" w:rsidP="00FA5A97">
    <w:pPr>
      <w:pStyle w:val="Cabealho"/>
      <w:jc w:val="center"/>
      <w:rPr>
        <w:rFonts w:ascii="Arial" w:hAnsi="Arial" w:cs="Arial"/>
        <w:b/>
        <w:bCs/>
      </w:rPr>
    </w:pPr>
  </w:p>
  <w:p w14:paraId="78179F85" w14:textId="77777777" w:rsidR="002A512D" w:rsidRDefault="002A512D" w:rsidP="00FA5A97">
    <w:pPr>
      <w:pStyle w:val="Cabealho"/>
      <w:jc w:val="center"/>
      <w:rPr>
        <w:rFonts w:ascii="Arial" w:hAnsi="Arial" w:cs="Arial"/>
        <w:b/>
        <w:bCs/>
      </w:rPr>
    </w:pPr>
  </w:p>
  <w:p w14:paraId="323AF104" w14:textId="77777777" w:rsidR="002A512D" w:rsidRDefault="002A512D" w:rsidP="00FA5A97">
    <w:pPr>
      <w:pStyle w:val="Cabealho"/>
      <w:jc w:val="center"/>
      <w:rPr>
        <w:rFonts w:ascii="Arial" w:hAnsi="Arial" w:cs="Arial"/>
        <w:b/>
        <w:bCs/>
      </w:rPr>
    </w:pPr>
  </w:p>
  <w:p w14:paraId="3171ECB8" w14:textId="77777777" w:rsidR="002A512D" w:rsidRDefault="002A512D" w:rsidP="00FA5A97">
    <w:pPr>
      <w:pStyle w:val="Cabealho"/>
      <w:jc w:val="center"/>
      <w:rPr>
        <w:rFonts w:ascii="Arial" w:hAnsi="Arial" w:cs="Arial"/>
        <w:b/>
        <w:bCs/>
      </w:rPr>
    </w:pPr>
  </w:p>
  <w:p w14:paraId="00B14DC0" w14:textId="1A3D0192" w:rsidR="00F451C6" w:rsidRPr="00487214" w:rsidRDefault="00F451C6" w:rsidP="002A512D">
    <w:pPr>
      <w:pStyle w:val="Cabealho"/>
      <w:jc w:val="center"/>
      <w:rPr>
        <w:rFonts w:ascii="Arial" w:hAnsi="Arial" w:cs="Arial"/>
        <w:b/>
        <w:bCs/>
      </w:rPr>
    </w:pPr>
    <w:r w:rsidRPr="00487214">
      <w:rPr>
        <w:rFonts w:ascii="Arial" w:hAnsi="Arial" w:cs="Arial"/>
        <w:b/>
        <w:bCs/>
      </w:rPr>
      <w:t>PREFEITURA DO MUNICÍPIO DE CAPITÃO ENEAS</w:t>
    </w:r>
  </w:p>
  <w:p w14:paraId="2D00632B" w14:textId="129F8DE8" w:rsidR="00F451C6" w:rsidRPr="00487214" w:rsidRDefault="002A512D" w:rsidP="002A512D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SECRETARIA MUNICIPAL DE EDUCAÇÃO</w:t>
    </w:r>
  </w:p>
  <w:p w14:paraId="42F404B5" w14:textId="0DC6BE37" w:rsidR="00F451C6" w:rsidRDefault="00F451C6" w:rsidP="002A512D">
    <w:pPr>
      <w:pStyle w:val="Cabealho"/>
      <w:jc w:val="center"/>
      <w:rPr>
        <w:rFonts w:ascii="Arial" w:hAnsi="Arial" w:cs="Arial"/>
        <w:b/>
        <w:bCs/>
      </w:rPr>
    </w:pPr>
    <w:r w:rsidRPr="00487214">
      <w:rPr>
        <w:rFonts w:ascii="Arial" w:hAnsi="Arial" w:cs="Arial"/>
        <w:b/>
        <w:bCs/>
      </w:rPr>
      <w:t>ESTADO DE MINAS GE</w:t>
    </w:r>
    <w:r w:rsidR="002A512D">
      <w:rPr>
        <w:rFonts w:ascii="Arial" w:hAnsi="Arial" w:cs="Arial"/>
        <w:b/>
        <w:bCs/>
      </w:rPr>
      <w:t>RAIS</w:t>
    </w:r>
  </w:p>
  <w:p w14:paraId="1C7BEFBE" w14:textId="77777777" w:rsidR="002A512D" w:rsidRPr="002A512D" w:rsidRDefault="002A512D" w:rsidP="002A512D">
    <w:pPr>
      <w:pStyle w:val="Cabealho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2E7"/>
    <w:multiLevelType w:val="multilevel"/>
    <w:tmpl w:val="BD588EC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C1D08"/>
    <w:multiLevelType w:val="hybridMultilevel"/>
    <w:tmpl w:val="F50092D2"/>
    <w:lvl w:ilvl="0" w:tplc="C06EAFDA">
      <w:start w:val="1"/>
      <w:numFmt w:val="upperRoman"/>
      <w:lvlText w:val="%1)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65907A5"/>
    <w:multiLevelType w:val="multilevel"/>
    <w:tmpl w:val="EFB2031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0512F5"/>
    <w:multiLevelType w:val="hybridMultilevel"/>
    <w:tmpl w:val="0450B65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2C438B7"/>
    <w:multiLevelType w:val="multilevel"/>
    <w:tmpl w:val="073CF6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DF5401"/>
    <w:multiLevelType w:val="multilevel"/>
    <w:tmpl w:val="E74E3AF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CE6D7C"/>
    <w:multiLevelType w:val="hybridMultilevel"/>
    <w:tmpl w:val="EA182CA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97"/>
    <w:rsid w:val="0005234B"/>
    <w:rsid w:val="00070B86"/>
    <w:rsid w:val="00095541"/>
    <w:rsid w:val="000B0034"/>
    <w:rsid w:val="000B4A48"/>
    <w:rsid w:val="000B7A89"/>
    <w:rsid w:val="00101436"/>
    <w:rsid w:val="001477F5"/>
    <w:rsid w:val="001633AB"/>
    <w:rsid w:val="001665E0"/>
    <w:rsid w:val="00197166"/>
    <w:rsid w:val="00211370"/>
    <w:rsid w:val="002A512D"/>
    <w:rsid w:val="002A53ED"/>
    <w:rsid w:val="002A58B9"/>
    <w:rsid w:val="003344C7"/>
    <w:rsid w:val="003430AA"/>
    <w:rsid w:val="0037332F"/>
    <w:rsid w:val="003903F0"/>
    <w:rsid w:val="003F6076"/>
    <w:rsid w:val="004562E1"/>
    <w:rsid w:val="00487214"/>
    <w:rsid w:val="005215E5"/>
    <w:rsid w:val="005F03A3"/>
    <w:rsid w:val="006501EB"/>
    <w:rsid w:val="00671488"/>
    <w:rsid w:val="006B7669"/>
    <w:rsid w:val="007C6694"/>
    <w:rsid w:val="00835A22"/>
    <w:rsid w:val="008941D5"/>
    <w:rsid w:val="008A1615"/>
    <w:rsid w:val="008B3DB3"/>
    <w:rsid w:val="008C209A"/>
    <w:rsid w:val="00911DA4"/>
    <w:rsid w:val="00937737"/>
    <w:rsid w:val="009457D6"/>
    <w:rsid w:val="00950E4C"/>
    <w:rsid w:val="009544FA"/>
    <w:rsid w:val="00A019A5"/>
    <w:rsid w:val="00A82D73"/>
    <w:rsid w:val="00AB0064"/>
    <w:rsid w:val="00AB55C1"/>
    <w:rsid w:val="00AC18B0"/>
    <w:rsid w:val="00AD4ADE"/>
    <w:rsid w:val="00AE43C1"/>
    <w:rsid w:val="00AF7E9D"/>
    <w:rsid w:val="00B000A8"/>
    <w:rsid w:val="00B77933"/>
    <w:rsid w:val="00BE44B0"/>
    <w:rsid w:val="00BF45FE"/>
    <w:rsid w:val="00C26106"/>
    <w:rsid w:val="00C63E57"/>
    <w:rsid w:val="00C66F96"/>
    <w:rsid w:val="00CA123C"/>
    <w:rsid w:val="00CB06EA"/>
    <w:rsid w:val="00D55446"/>
    <w:rsid w:val="00D678C5"/>
    <w:rsid w:val="00DA1035"/>
    <w:rsid w:val="00DD59E2"/>
    <w:rsid w:val="00E149E0"/>
    <w:rsid w:val="00E529E6"/>
    <w:rsid w:val="00E55DE1"/>
    <w:rsid w:val="00E56E21"/>
    <w:rsid w:val="00E6655B"/>
    <w:rsid w:val="00EA7211"/>
    <w:rsid w:val="00ED46CB"/>
    <w:rsid w:val="00F1671C"/>
    <w:rsid w:val="00F259E9"/>
    <w:rsid w:val="00F263F6"/>
    <w:rsid w:val="00F451C6"/>
    <w:rsid w:val="00F4646C"/>
    <w:rsid w:val="00F6664C"/>
    <w:rsid w:val="00F7390E"/>
    <w:rsid w:val="00F748CC"/>
    <w:rsid w:val="00F8631C"/>
    <w:rsid w:val="00F94449"/>
    <w:rsid w:val="00FA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29933"/>
  <w15:docId w15:val="{2558C64D-957E-4B4F-93AE-F9AAFD24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3A3"/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5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5A97"/>
  </w:style>
  <w:style w:type="paragraph" w:styleId="Rodap">
    <w:name w:val="footer"/>
    <w:basedOn w:val="Normal"/>
    <w:link w:val="RodapChar"/>
    <w:uiPriority w:val="99"/>
    <w:unhideWhenUsed/>
    <w:rsid w:val="00FA5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5A97"/>
  </w:style>
  <w:style w:type="paragraph" w:styleId="PargrafodaLista">
    <w:name w:val="List Paragraph"/>
    <w:basedOn w:val="Normal"/>
    <w:uiPriority w:val="34"/>
    <w:qFormat/>
    <w:rsid w:val="00D678C5"/>
    <w:pPr>
      <w:ind w:left="720"/>
      <w:contextualSpacing/>
    </w:pPr>
  </w:style>
  <w:style w:type="table" w:styleId="Tabelacomgrade">
    <w:name w:val="Table Grid"/>
    <w:basedOn w:val="Tabelanormal"/>
    <w:uiPriority w:val="39"/>
    <w:rsid w:val="00C6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5234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05234B"/>
  </w:style>
  <w:style w:type="character" w:customStyle="1" w:styleId="eop">
    <w:name w:val="eop"/>
    <w:basedOn w:val="Fontepargpadro"/>
    <w:rsid w:val="0005234B"/>
  </w:style>
  <w:style w:type="character" w:customStyle="1" w:styleId="tabchar">
    <w:name w:val="tabchar"/>
    <w:basedOn w:val="Fontepargpadro"/>
    <w:rsid w:val="00052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3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Gonçalves</dc:creator>
  <cp:keywords/>
  <dc:description/>
  <cp:lastModifiedBy>Rogerio Lopes Fagundes</cp:lastModifiedBy>
  <cp:revision>3</cp:revision>
  <cp:lastPrinted>2022-02-03T23:06:00Z</cp:lastPrinted>
  <dcterms:created xsi:type="dcterms:W3CDTF">2022-02-03T23:07:00Z</dcterms:created>
  <dcterms:modified xsi:type="dcterms:W3CDTF">2022-02-04T11:07:00Z</dcterms:modified>
</cp:coreProperties>
</file>