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1DB5" w14:textId="77777777" w:rsidR="00B0798E" w:rsidRDefault="006654B2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6654B2">
        <w:rPr>
          <w:rFonts w:ascii="Arial" w:eastAsia="Calibri" w:hAnsi="Arial" w:cs="Arial"/>
          <w:b/>
          <w:sz w:val="36"/>
          <w:szCs w:val="36"/>
        </w:rPr>
        <w:t>RETIFICAÇÃO DE EDITAL Nº 005/2021</w:t>
      </w:r>
    </w:p>
    <w:p w14:paraId="4D467B66" w14:textId="77777777" w:rsidR="006654B2" w:rsidRPr="009268AC" w:rsidRDefault="006654B2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23F8DF4F" w14:textId="77777777" w:rsidR="006654B2" w:rsidRPr="00FB6613" w:rsidRDefault="006654B2" w:rsidP="006654B2">
      <w:pPr>
        <w:tabs>
          <w:tab w:val="left" w:pos="770"/>
        </w:tabs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FB6613">
        <w:rPr>
          <w:rFonts w:ascii="Arial" w:hAnsi="Arial" w:cs="Arial"/>
          <w:b/>
          <w:bCs/>
          <w:color w:val="000000"/>
        </w:rPr>
        <w:t xml:space="preserve">PROCEDIMENTO LICITATÓRIO N° </w:t>
      </w:r>
      <w:r>
        <w:rPr>
          <w:rFonts w:ascii="Arial" w:hAnsi="Arial" w:cs="Arial"/>
          <w:b/>
          <w:bCs/>
          <w:color w:val="000000"/>
        </w:rPr>
        <w:t>017/2021.</w:t>
      </w:r>
    </w:p>
    <w:p w14:paraId="1D9B98B7" w14:textId="77777777" w:rsidR="006654B2" w:rsidRPr="00FB6613" w:rsidRDefault="006654B2" w:rsidP="006654B2">
      <w:pPr>
        <w:ind w:right="-68"/>
        <w:jc w:val="center"/>
        <w:rPr>
          <w:rFonts w:ascii="Arial" w:hAnsi="Arial" w:cs="Arial"/>
          <w:b/>
          <w:bCs/>
          <w:color w:val="000000"/>
        </w:rPr>
      </w:pPr>
      <w:r w:rsidRPr="00FB6613">
        <w:rPr>
          <w:rFonts w:ascii="Arial" w:hAnsi="Arial" w:cs="Arial"/>
          <w:b/>
          <w:bCs/>
          <w:color w:val="000000"/>
        </w:rPr>
        <w:t xml:space="preserve">PREGÃO PRESENCIAL Nº </w:t>
      </w:r>
      <w:r>
        <w:rPr>
          <w:rFonts w:ascii="Arial" w:hAnsi="Arial" w:cs="Arial"/>
          <w:b/>
          <w:bCs/>
          <w:color w:val="000000"/>
        </w:rPr>
        <w:t>001/2021.</w:t>
      </w:r>
    </w:p>
    <w:p w14:paraId="753E751A" w14:textId="77777777" w:rsidR="006654B2" w:rsidRDefault="006654B2" w:rsidP="006654B2">
      <w:pPr>
        <w:ind w:right="-68"/>
        <w:jc w:val="center"/>
        <w:rPr>
          <w:rFonts w:ascii="Arial" w:hAnsi="Arial" w:cs="Arial"/>
          <w:b/>
          <w:bCs/>
          <w:color w:val="000000"/>
        </w:rPr>
      </w:pPr>
      <w:r w:rsidRPr="00FB6613">
        <w:rPr>
          <w:rFonts w:ascii="Arial" w:hAnsi="Arial" w:cs="Arial"/>
          <w:b/>
          <w:bCs/>
          <w:color w:val="000000"/>
        </w:rPr>
        <w:t xml:space="preserve">REGISTRO DE PREÇOS Nº </w:t>
      </w:r>
      <w:r>
        <w:rPr>
          <w:rFonts w:ascii="Arial" w:hAnsi="Arial" w:cs="Arial"/>
          <w:b/>
          <w:bCs/>
          <w:color w:val="000000"/>
        </w:rPr>
        <w:t>003/2021.</w:t>
      </w:r>
    </w:p>
    <w:p w14:paraId="781F515D" w14:textId="77777777" w:rsidR="006654B2" w:rsidRPr="00FB6613" w:rsidRDefault="006654B2" w:rsidP="006654B2">
      <w:pPr>
        <w:pStyle w:val="Ttulo1"/>
        <w:pBdr>
          <w:top w:val="thinThickMediumGap" w:sz="24" w:space="1" w:color="auto"/>
          <w:bottom w:val="thinThickMediumGap" w:sz="24" w:space="1" w:color="auto"/>
        </w:pBdr>
        <w:jc w:val="center"/>
        <w:rPr>
          <w:rFonts w:ascii="Arial" w:hAnsi="Arial" w:cs="Arial"/>
          <w:b w:val="0"/>
          <w:sz w:val="24"/>
          <w:szCs w:val="24"/>
        </w:rPr>
      </w:pPr>
      <w:bookmarkStart w:id="0" w:name="_Toc100992291"/>
      <w:bookmarkStart w:id="1" w:name="_Toc121993536"/>
      <w:r>
        <w:rPr>
          <w:rFonts w:ascii="Arial" w:hAnsi="Arial" w:cs="Arial"/>
          <w:sz w:val="24"/>
          <w:szCs w:val="24"/>
        </w:rPr>
        <w:t>P</w:t>
      </w:r>
      <w:r w:rsidRPr="00FB6613">
        <w:rPr>
          <w:rFonts w:ascii="Arial" w:hAnsi="Arial" w:cs="Arial"/>
          <w:sz w:val="24"/>
          <w:szCs w:val="24"/>
        </w:rPr>
        <w:t>REÂMBULO</w:t>
      </w:r>
      <w:bookmarkEnd w:id="0"/>
      <w:bookmarkEnd w:id="1"/>
    </w:p>
    <w:p w14:paraId="648164C7" w14:textId="403C7D0F" w:rsidR="006654B2" w:rsidRPr="00A73F08" w:rsidRDefault="006654B2" w:rsidP="006654B2">
      <w:pPr>
        <w:spacing w:before="120"/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A Prefeitura Municipal de Capitão Enéas</w:t>
      </w:r>
      <w:r w:rsidR="009268AC" w:rsidRPr="00A73F08">
        <w:rPr>
          <w:rFonts w:ascii="Arial" w:hAnsi="Arial" w:cs="Arial"/>
        </w:rPr>
        <w:t>/</w:t>
      </w:r>
      <w:r w:rsidRPr="00A73F08">
        <w:rPr>
          <w:rFonts w:ascii="Arial" w:hAnsi="Arial" w:cs="Arial"/>
        </w:rPr>
        <w:t xml:space="preserve">MG, </w:t>
      </w:r>
      <w:r w:rsidR="009268AC" w:rsidRPr="00A73F08">
        <w:rPr>
          <w:rFonts w:ascii="Arial" w:hAnsi="Arial" w:cs="Arial"/>
        </w:rPr>
        <w:t xml:space="preserve">com </w:t>
      </w:r>
      <w:r w:rsidRPr="00A73F08">
        <w:rPr>
          <w:rFonts w:ascii="Arial" w:hAnsi="Arial" w:cs="Arial"/>
        </w:rPr>
        <w:t>sede provisória na Avenida Pedro Mineiro, nº 213, Centro, Capitão Enéas</w:t>
      </w:r>
      <w:r w:rsidR="009268AC" w:rsidRPr="00A73F08">
        <w:rPr>
          <w:rFonts w:ascii="Arial" w:hAnsi="Arial" w:cs="Arial"/>
        </w:rPr>
        <w:t>/</w:t>
      </w:r>
      <w:r w:rsidRPr="00A73F08">
        <w:rPr>
          <w:rFonts w:ascii="Arial" w:hAnsi="Arial" w:cs="Arial"/>
        </w:rPr>
        <w:t>MG, CNPJ 18.017.426/0001-13, isento de inscrição estadual, através d</w:t>
      </w:r>
      <w:r w:rsidR="009268AC" w:rsidRPr="00A73F08">
        <w:rPr>
          <w:rFonts w:ascii="Arial" w:hAnsi="Arial" w:cs="Arial"/>
        </w:rPr>
        <w:t>a</w:t>
      </w:r>
      <w:r w:rsidRPr="00A73F08">
        <w:rPr>
          <w:rFonts w:ascii="Arial" w:hAnsi="Arial" w:cs="Arial"/>
        </w:rPr>
        <w:t xml:space="preserve"> s</w:t>
      </w:r>
      <w:r w:rsidR="009268AC" w:rsidRPr="00A73F08">
        <w:rPr>
          <w:rFonts w:ascii="Arial" w:hAnsi="Arial" w:cs="Arial"/>
        </w:rPr>
        <w:t>ua</w:t>
      </w:r>
      <w:r w:rsidRPr="00A73F08">
        <w:rPr>
          <w:rFonts w:ascii="Arial" w:hAnsi="Arial" w:cs="Arial"/>
        </w:rPr>
        <w:t xml:space="preserve"> Pregoeir</w:t>
      </w:r>
      <w:r w:rsidR="009268AC" w:rsidRPr="00A73F08">
        <w:rPr>
          <w:rFonts w:ascii="Arial" w:hAnsi="Arial" w:cs="Arial"/>
        </w:rPr>
        <w:t>a</w:t>
      </w:r>
      <w:r w:rsidRPr="00A73F08">
        <w:rPr>
          <w:rFonts w:ascii="Arial" w:hAnsi="Arial" w:cs="Arial"/>
        </w:rPr>
        <w:t xml:space="preserve"> Oficial, nomeado pela Portaria nº 019/2021, publicada em 04/01/2021, da Prefeitura Municipal de Capitão Enéas</w:t>
      </w:r>
      <w:r w:rsidR="009268AC" w:rsidRPr="00A73F08">
        <w:rPr>
          <w:rFonts w:ascii="Arial" w:hAnsi="Arial" w:cs="Arial"/>
        </w:rPr>
        <w:t>/</w:t>
      </w:r>
      <w:r w:rsidRPr="00A73F08">
        <w:rPr>
          <w:rFonts w:ascii="Arial" w:hAnsi="Arial" w:cs="Arial"/>
        </w:rPr>
        <w:t xml:space="preserve">MG, torna pública a RETIFICAÇÃO do EDITAL do </w:t>
      </w:r>
      <w:r w:rsidRPr="00A73F08">
        <w:rPr>
          <w:rFonts w:ascii="Arial" w:hAnsi="Arial" w:cs="Arial"/>
          <w:b/>
        </w:rPr>
        <w:t>PROCEDIMENTO</w:t>
      </w:r>
      <w:r w:rsidRPr="00A73F08">
        <w:rPr>
          <w:rFonts w:ascii="Arial" w:hAnsi="Arial" w:cs="Arial"/>
          <w:b/>
          <w:bCs/>
        </w:rPr>
        <w:t xml:space="preserve"> LICITATÓRIO Nº 017/2021 – SRP Nº 003/2021 </w:t>
      </w:r>
      <w:r w:rsidRPr="00A73F08">
        <w:rPr>
          <w:rFonts w:ascii="Arial" w:hAnsi="Arial" w:cs="Arial"/>
          <w:b/>
        </w:rPr>
        <w:t>NA MODALIDADE PREGÃO PRESENCIAL Nº 001/2021</w:t>
      </w:r>
      <w:r w:rsidRPr="00A73F08">
        <w:rPr>
          <w:rFonts w:ascii="Arial" w:hAnsi="Arial" w:cs="Arial"/>
        </w:rPr>
        <w:t xml:space="preserve">, tendo como critério de julgamento o </w:t>
      </w:r>
      <w:r w:rsidRPr="00A73F08">
        <w:rPr>
          <w:rFonts w:ascii="Arial" w:hAnsi="Arial" w:cs="Arial"/>
          <w:b/>
        </w:rPr>
        <w:t>TIPO MENOR PREÇO POR ITEM</w:t>
      </w:r>
      <w:r w:rsidRPr="00A73F08">
        <w:rPr>
          <w:rFonts w:ascii="Arial" w:hAnsi="Arial" w:cs="Arial"/>
          <w:b/>
          <w:bCs/>
        </w:rPr>
        <w:t xml:space="preserve">, </w:t>
      </w:r>
      <w:r w:rsidRPr="00A73F08">
        <w:rPr>
          <w:rFonts w:ascii="Arial" w:hAnsi="Arial" w:cs="Arial"/>
          <w:bCs/>
        </w:rPr>
        <w:t xml:space="preserve">regido pela </w:t>
      </w:r>
      <w:bookmarkStart w:id="2" w:name="_Hlk67492283"/>
      <w:r w:rsidRPr="00A73F08">
        <w:rPr>
          <w:rFonts w:ascii="Arial" w:hAnsi="Arial" w:cs="Arial"/>
          <w:bCs/>
        </w:rPr>
        <w:t xml:space="preserve">Lei Federal n.º 10.520, de 17/7/2002, Lei Federal nº 8.666/93, de 21/06/93, e alterações posteriores, LC nº 123/06, LC nº 147/14, LC nº 155/16 Decreto Municipal nº 019/2013 de 12/07/2013; Decreto Municipal nº </w:t>
      </w:r>
      <w:r w:rsidRPr="00A73F08">
        <w:rPr>
          <w:rFonts w:ascii="Arial" w:hAnsi="Arial" w:cs="Arial"/>
        </w:rPr>
        <w:t>051/2017 de 21/12/2017,</w:t>
      </w:r>
      <w:r w:rsidRPr="00A73F08">
        <w:rPr>
          <w:rFonts w:ascii="Arial" w:hAnsi="Arial" w:cs="Arial"/>
          <w:bCs/>
        </w:rPr>
        <w:t xml:space="preserve"> Decreto Federal 7.892 de 23 de Janeiro de 2013, Medida Provisória 896 de 06/09/2019</w:t>
      </w:r>
      <w:bookmarkEnd w:id="2"/>
      <w:r w:rsidRPr="00A73F08">
        <w:rPr>
          <w:rFonts w:ascii="Arial" w:hAnsi="Arial" w:cs="Arial"/>
          <w:bCs/>
        </w:rPr>
        <w:t xml:space="preserve"> e demais condições fixadas neste instrumento convocatório. O</w:t>
      </w:r>
      <w:r w:rsidRPr="00A73F08">
        <w:rPr>
          <w:rFonts w:ascii="Arial" w:hAnsi="Arial" w:cs="Arial"/>
        </w:rPr>
        <w:t xml:space="preserve"> qual se encontra à disposição dos interessados para exame na sede provisória da Prefeitura Municipal de Capitão Enéas</w:t>
      </w:r>
      <w:r w:rsidR="009268AC" w:rsidRPr="00A73F08">
        <w:rPr>
          <w:rFonts w:ascii="Arial" w:hAnsi="Arial" w:cs="Arial"/>
        </w:rPr>
        <w:t>/</w:t>
      </w:r>
      <w:r w:rsidRPr="00A73F08">
        <w:rPr>
          <w:rFonts w:ascii="Arial" w:hAnsi="Arial" w:cs="Arial"/>
        </w:rPr>
        <w:t>MG, na Avenida Pedro Mineiro, nº 213, Centro, Capitão Enéas</w:t>
      </w:r>
      <w:r w:rsidR="009268AC" w:rsidRPr="00A73F08">
        <w:rPr>
          <w:rFonts w:ascii="Arial" w:hAnsi="Arial" w:cs="Arial"/>
        </w:rPr>
        <w:t>/</w:t>
      </w:r>
      <w:r w:rsidRPr="00A73F08">
        <w:rPr>
          <w:rFonts w:ascii="Arial" w:hAnsi="Arial" w:cs="Arial"/>
        </w:rPr>
        <w:t>MG, no setor de Licitações desta Prefeitura.</w:t>
      </w:r>
    </w:p>
    <w:p w14:paraId="52A2729A" w14:textId="6DEF1210" w:rsidR="009268AC" w:rsidRPr="00A73F08" w:rsidRDefault="006654B2" w:rsidP="009268AC">
      <w:pPr>
        <w:pStyle w:val="NormalWeb"/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Os trabalhos serão conduzidos pela funcionária da Prefeitura Municipal de Capitão Enéas, Marianne Marques Gonçalves, designada Pregoeira e integrará a Equipe de Apoio os servidores Joana D</w:t>
      </w:r>
      <w:r w:rsidR="009268AC" w:rsidRPr="00A73F08">
        <w:rPr>
          <w:rFonts w:ascii="Arial" w:hAnsi="Arial" w:cs="Arial"/>
        </w:rPr>
        <w:t>’A</w:t>
      </w:r>
      <w:r w:rsidRPr="00A73F08">
        <w:rPr>
          <w:rFonts w:ascii="Arial" w:hAnsi="Arial" w:cs="Arial"/>
        </w:rPr>
        <w:t xml:space="preserve">rc Rodrigues Soares e </w:t>
      </w:r>
      <w:proofErr w:type="spellStart"/>
      <w:r w:rsidRPr="00A73F08">
        <w:rPr>
          <w:rFonts w:ascii="Arial" w:hAnsi="Arial" w:cs="Arial"/>
        </w:rPr>
        <w:t>Deusdete</w:t>
      </w:r>
      <w:proofErr w:type="spellEnd"/>
      <w:r w:rsidRPr="00A73F08">
        <w:rPr>
          <w:rFonts w:ascii="Arial" w:hAnsi="Arial" w:cs="Arial"/>
        </w:rPr>
        <w:t xml:space="preserve"> Aparecido Moreira, Portaria nº 019/2021, publicada em 04/01/2021.</w:t>
      </w:r>
    </w:p>
    <w:p w14:paraId="1DDD83BA" w14:textId="77777777" w:rsidR="009268AC" w:rsidRPr="00A73F08" w:rsidRDefault="009268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426756DD" w14:textId="3B17C4F4" w:rsidR="009268AC" w:rsidRPr="00A73F08" w:rsidRDefault="005D1B2F" w:rsidP="00A73F08">
      <w:pPr>
        <w:tabs>
          <w:tab w:val="left" w:pos="5954"/>
        </w:tabs>
        <w:spacing w:before="120"/>
        <w:ind w:left="360"/>
        <w:jc w:val="both"/>
        <w:rPr>
          <w:rFonts w:ascii="Arial" w:eastAsia="Calibri" w:hAnsi="Arial" w:cs="Arial"/>
          <w:b/>
          <w:color w:val="000000"/>
        </w:rPr>
      </w:pPr>
      <w:r w:rsidRPr="00A73F08">
        <w:rPr>
          <w:rFonts w:ascii="Arial" w:eastAsia="Calibri" w:hAnsi="Arial" w:cs="Arial"/>
          <w:color w:val="000000"/>
        </w:rPr>
        <w:t xml:space="preserve">O Município de </w:t>
      </w:r>
      <w:r w:rsidR="006654B2" w:rsidRPr="00A73F08">
        <w:rPr>
          <w:rFonts w:ascii="Arial" w:eastAsia="Calibri" w:hAnsi="Arial" w:cs="Arial"/>
          <w:color w:val="000000"/>
        </w:rPr>
        <w:t>Capitão Éneas</w:t>
      </w:r>
      <w:r w:rsidRPr="00A73F08">
        <w:rPr>
          <w:rFonts w:ascii="Arial" w:eastAsia="Calibri" w:hAnsi="Arial" w:cs="Arial"/>
          <w:color w:val="000000"/>
        </w:rPr>
        <w:t xml:space="preserve">/MG, através da sua </w:t>
      </w:r>
      <w:r w:rsidR="006654B2" w:rsidRPr="00A73F08">
        <w:rPr>
          <w:rFonts w:ascii="Arial" w:eastAsia="Calibri" w:hAnsi="Arial" w:cs="Arial"/>
          <w:color w:val="000000"/>
        </w:rPr>
        <w:t>Pregoeira</w:t>
      </w:r>
      <w:r w:rsidRPr="00A73F08">
        <w:rPr>
          <w:rFonts w:ascii="Arial" w:eastAsia="Calibri" w:hAnsi="Arial" w:cs="Arial"/>
          <w:color w:val="000000"/>
        </w:rPr>
        <w:t xml:space="preserve">, torna </w:t>
      </w:r>
      <w:r w:rsidR="006654B2" w:rsidRPr="00A73F08">
        <w:rPr>
          <w:rFonts w:ascii="Arial" w:eastAsia="Calibri" w:hAnsi="Arial" w:cs="Arial"/>
          <w:color w:val="000000"/>
        </w:rPr>
        <w:t xml:space="preserve">pública a </w:t>
      </w:r>
      <w:r w:rsidR="006654B2" w:rsidRPr="00A73F08">
        <w:rPr>
          <w:rFonts w:ascii="Arial" w:eastAsia="Calibri" w:hAnsi="Arial" w:cs="Arial"/>
          <w:b/>
          <w:color w:val="000000"/>
        </w:rPr>
        <w:t>RETIFICAÇÃO 01</w:t>
      </w:r>
      <w:r w:rsidR="006654B2" w:rsidRPr="00A73F08">
        <w:rPr>
          <w:rFonts w:ascii="Arial" w:eastAsia="Calibri" w:hAnsi="Arial" w:cs="Arial"/>
          <w:color w:val="000000"/>
        </w:rPr>
        <w:t xml:space="preserve">, deste edital, que PRORROGA o prazo de abertura da licitação </w:t>
      </w:r>
      <w:r w:rsidR="009268AC" w:rsidRPr="00A73F08">
        <w:rPr>
          <w:rFonts w:ascii="Arial" w:eastAsia="Calibri" w:hAnsi="Arial" w:cs="Arial"/>
          <w:color w:val="000000"/>
        </w:rPr>
        <w:t>e</w:t>
      </w:r>
      <w:r w:rsidR="006654B2" w:rsidRPr="00A73F08">
        <w:rPr>
          <w:rFonts w:ascii="Arial" w:eastAsia="Calibri" w:hAnsi="Arial" w:cs="Arial"/>
          <w:color w:val="000000"/>
        </w:rPr>
        <w:t xml:space="preserve"> </w:t>
      </w:r>
      <w:r w:rsidRPr="00A73F08">
        <w:rPr>
          <w:rFonts w:ascii="Arial" w:eastAsia="Calibri" w:hAnsi="Arial" w:cs="Arial"/>
          <w:b/>
          <w:color w:val="000000"/>
        </w:rPr>
        <w:t xml:space="preserve">altera o </w:t>
      </w:r>
      <w:proofErr w:type="gramStart"/>
      <w:r w:rsidRPr="00A73F08">
        <w:rPr>
          <w:rFonts w:ascii="Arial" w:eastAsia="Calibri" w:hAnsi="Arial" w:cs="Arial"/>
          <w:b/>
          <w:color w:val="000000"/>
        </w:rPr>
        <w:t xml:space="preserve">item </w:t>
      </w:r>
      <w:r w:rsidR="009268AC" w:rsidRPr="00A73F08">
        <w:rPr>
          <w:rFonts w:ascii="Arial" w:eastAsia="Calibri" w:hAnsi="Arial" w:cs="Arial"/>
          <w:b/>
          <w:color w:val="000000"/>
        </w:rPr>
        <w:t xml:space="preserve"> IV</w:t>
      </w:r>
      <w:proofErr w:type="gramEnd"/>
      <w:r w:rsidR="009268AC" w:rsidRPr="00A73F08">
        <w:rPr>
          <w:rFonts w:ascii="Arial" w:eastAsia="Calibri" w:hAnsi="Arial" w:cs="Arial"/>
          <w:b/>
          <w:color w:val="000000"/>
        </w:rPr>
        <w:t xml:space="preserve"> – </w:t>
      </w:r>
      <w:r w:rsidR="00F96361" w:rsidRPr="00A73F08">
        <w:rPr>
          <w:rFonts w:ascii="Arial" w:eastAsia="Calibri" w:hAnsi="Arial" w:cs="Arial"/>
          <w:b/>
          <w:color w:val="000000"/>
        </w:rPr>
        <w:t xml:space="preserve">CONDIÇÕES DE PARTICIPAÇÃO </w:t>
      </w:r>
    </w:p>
    <w:p w14:paraId="19EB987D" w14:textId="77777777" w:rsidR="00A73F08" w:rsidRPr="00A73F08" w:rsidRDefault="00A73F08" w:rsidP="00A73F08">
      <w:pPr>
        <w:tabs>
          <w:tab w:val="left" w:pos="5954"/>
        </w:tabs>
        <w:spacing w:before="120"/>
        <w:ind w:left="360"/>
        <w:jc w:val="both"/>
        <w:rPr>
          <w:rFonts w:ascii="Arial" w:eastAsia="Calibri" w:hAnsi="Arial" w:cs="Arial"/>
          <w:color w:val="000000"/>
        </w:rPr>
      </w:pPr>
    </w:p>
    <w:p w14:paraId="0131E152" w14:textId="2AF206C3" w:rsidR="00B0798E" w:rsidRPr="00A73F08" w:rsidRDefault="005D1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  <w:r w:rsidRPr="00A73F08">
        <w:rPr>
          <w:rFonts w:ascii="Arial" w:eastAsia="Calibri" w:hAnsi="Arial" w:cs="Arial"/>
          <w:b/>
          <w:color w:val="000000"/>
        </w:rPr>
        <w:t>ONDE SE LÊ:</w:t>
      </w:r>
    </w:p>
    <w:p w14:paraId="719DBF6F" w14:textId="77777777" w:rsidR="006654B2" w:rsidRPr="00A73F08" w:rsidRDefault="006654B2" w:rsidP="006654B2">
      <w:pPr>
        <w:pStyle w:val="Ttulo1"/>
        <w:jc w:val="both"/>
        <w:rPr>
          <w:rFonts w:ascii="Arial" w:hAnsi="Arial" w:cs="Arial"/>
          <w:b w:val="0"/>
          <w:bCs/>
          <w:sz w:val="24"/>
          <w:szCs w:val="24"/>
        </w:rPr>
      </w:pPr>
      <w:r w:rsidRPr="00A73F08">
        <w:rPr>
          <w:rFonts w:ascii="Arial" w:hAnsi="Arial" w:cs="Arial"/>
          <w:sz w:val="24"/>
          <w:szCs w:val="24"/>
        </w:rPr>
        <w:t>IV - CONDIÇÕES DE PARTICIPAÇÃO</w:t>
      </w:r>
    </w:p>
    <w:p w14:paraId="4BC5EB74" w14:textId="77777777" w:rsidR="006654B2" w:rsidRPr="00A73F08" w:rsidRDefault="006654B2" w:rsidP="006654B2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73F08">
        <w:rPr>
          <w:rFonts w:ascii="Arial" w:hAnsi="Arial" w:cs="Arial"/>
        </w:rPr>
        <w:t xml:space="preserve"> Poderão participar desta licitação pessoas jurídicas do ramo pertinente ao objeto licitado, que atendam às condições de habilitação estabelecidas no Título VI deste instrumento convocatório.</w:t>
      </w:r>
    </w:p>
    <w:p w14:paraId="02E69657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1.1 - Parti</w:t>
      </w:r>
      <w:r w:rsidRPr="00A73F08">
        <w:rPr>
          <w:rFonts w:ascii="Arial" w:hAnsi="Arial" w:cs="Arial"/>
          <w:color w:val="000000"/>
        </w:rPr>
        <w:t>ciparão</w:t>
      </w:r>
      <w:r w:rsidRPr="00A73F08">
        <w:rPr>
          <w:rFonts w:ascii="Arial" w:hAnsi="Arial" w:cs="Arial"/>
        </w:rPr>
        <w:t xml:space="preserve"> da Sessão Oficial do Pregão Presencial os representantes efetivamente</w:t>
      </w:r>
    </w:p>
    <w:p w14:paraId="632228DF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credenciados.</w:t>
      </w:r>
    </w:p>
    <w:p w14:paraId="3086E5BB" w14:textId="77777777" w:rsidR="006654B2" w:rsidRPr="00A73F08" w:rsidRDefault="006654B2" w:rsidP="006654B2">
      <w:pPr>
        <w:pStyle w:val="PADRAO"/>
        <w:rPr>
          <w:rFonts w:ascii="Arial" w:hAnsi="Arial" w:cs="Arial"/>
          <w:szCs w:val="24"/>
        </w:rPr>
      </w:pPr>
      <w:r w:rsidRPr="00A73F08">
        <w:rPr>
          <w:rFonts w:ascii="Arial" w:hAnsi="Arial" w:cs="Arial"/>
          <w:szCs w:val="24"/>
        </w:rPr>
        <w:t>2 - Não poderá participar da presente licitação, a empresa:</w:t>
      </w:r>
    </w:p>
    <w:p w14:paraId="422804EF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 xml:space="preserve">2.1 - </w:t>
      </w:r>
      <w:proofErr w:type="gramStart"/>
      <w:r w:rsidRPr="00A73F08">
        <w:rPr>
          <w:rFonts w:ascii="Arial" w:hAnsi="Arial" w:cs="Arial"/>
        </w:rPr>
        <w:t>suspensa</w:t>
      </w:r>
      <w:proofErr w:type="gramEnd"/>
      <w:r w:rsidRPr="00A73F08">
        <w:rPr>
          <w:rFonts w:ascii="Arial" w:hAnsi="Arial" w:cs="Arial"/>
        </w:rPr>
        <w:t xml:space="preserve"> ou impedida de licitar ou contratar com a Administração, ou declarada inidônea para licitar ou contratar com a Administração;</w:t>
      </w:r>
    </w:p>
    <w:p w14:paraId="1452220A" w14:textId="77777777" w:rsidR="006654B2" w:rsidRPr="00A73F08" w:rsidRDefault="006654B2" w:rsidP="006654B2">
      <w:pPr>
        <w:ind w:left="567" w:hanging="567"/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 xml:space="preserve">2.2 - </w:t>
      </w:r>
      <w:proofErr w:type="gramStart"/>
      <w:r w:rsidRPr="00A73F08">
        <w:rPr>
          <w:rFonts w:ascii="Arial" w:hAnsi="Arial" w:cs="Arial"/>
        </w:rPr>
        <w:t>em</w:t>
      </w:r>
      <w:proofErr w:type="gramEnd"/>
      <w:r w:rsidRPr="00A73F08">
        <w:rPr>
          <w:rFonts w:ascii="Arial" w:hAnsi="Arial" w:cs="Arial"/>
        </w:rPr>
        <w:t xml:space="preserve"> consórcio;</w:t>
      </w:r>
    </w:p>
    <w:p w14:paraId="2DF08B9D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 xml:space="preserve">2.3 - </w:t>
      </w:r>
      <w:proofErr w:type="gramStart"/>
      <w:r w:rsidRPr="00A73F08">
        <w:rPr>
          <w:rFonts w:ascii="Arial" w:hAnsi="Arial" w:cs="Arial"/>
        </w:rPr>
        <w:t>com</w:t>
      </w:r>
      <w:proofErr w:type="gramEnd"/>
      <w:r w:rsidRPr="00A73F08">
        <w:rPr>
          <w:rFonts w:ascii="Arial" w:hAnsi="Arial" w:cs="Arial"/>
        </w:rPr>
        <w:t xml:space="preserve"> falência declarada, em liquidação judicial ou extrajudicial.</w:t>
      </w:r>
    </w:p>
    <w:p w14:paraId="0028BF6F" w14:textId="77777777" w:rsidR="006654B2" w:rsidRPr="00A73F08" w:rsidRDefault="006654B2" w:rsidP="006654B2">
      <w:pPr>
        <w:jc w:val="both"/>
        <w:rPr>
          <w:rFonts w:ascii="Arial" w:hAnsi="Arial" w:cs="Arial"/>
        </w:rPr>
      </w:pPr>
      <w:bookmarkStart w:id="3" w:name="_Hlk68608456"/>
      <w:r w:rsidRPr="00A73F08">
        <w:rPr>
          <w:rFonts w:ascii="Arial" w:hAnsi="Arial" w:cs="Arial"/>
        </w:rPr>
        <w:lastRenderedPageBreak/>
        <w:t xml:space="preserve">2.4 - A empresa localizada em um raio maior que 120 (cento e vinte) quilômetros, não poderá participar, conforme decreto municipal de nº 051/2017. </w:t>
      </w:r>
    </w:p>
    <w:bookmarkEnd w:id="3"/>
    <w:p w14:paraId="3644BE0C" w14:textId="77777777" w:rsidR="006654B2" w:rsidRPr="00A73F08" w:rsidRDefault="006654B2" w:rsidP="006654B2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- A observância das vedações do item anterior é de inteira responsabilidade do licitante que, pelo descumprimento, sujeita-se às penalidades cabíveis.</w:t>
      </w:r>
    </w:p>
    <w:p w14:paraId="063B9919" w14:textId="1B0EC070" w:rsidR="006654B2" w:rsidRPr="00A73F08" w:rsidRDefault="002D072C" w:rsidP="002D072C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A73F08">
        <w:rPr>
          <w:rFonts w:ascii="Arial" w:hAnsi="Arial" w:cs="Arial"/>
          <w:sz w:val="24"/>
          <w:szCs w:val="24"/>
        </w:rPr>
        <w:t>4</w:t>
      </w:r>
      <w:r w:rsidR="006654B2" w:rsidRPr="00A73F08">
        <w:rPr>
          <w:rFonts w:ascii="Arial" w:hAnsi="Arial" w:cs="Arial"/>
          <w:sz w:val="24"/>
          <w:szCs w:val="24"/>
        </w:rPr>
        <w:t>- Alegações posteriores relacionadas com o desconhecimento do objeto licitado não serão consideradas para reclamações futuras, ou de forma a desobrigar a sua execução.</w:t>
      </w:r>
    </w:p>
    <w:p w14:paraId="376D0190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6BE1D4F7" w14:textId="77777777" w:rsidR="00B0798E" w:rsidRPr="00A73F08" w:rsidRDefault="005D1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  <w:r w:rsidRPr="00A73F08">
        <w:rPr>
          <w:rFonts w:ascii="Arial" w:eastAsia="Calibri" w:hAnsi="Arial" w:cs="Arial"/>
          <w:b/>
          <w:color w:val="000000"/>
        </w:rPr>
        <w:t>LEIA SE:</w:t>
      </w:r>
    </w:p>
    <w:p w14:paraId="51B3F7E6" w14:textId="77777777" w:rsidR="006654B2" w:rsidRPr="00A73F08" w:rsidRDefault="006654B2" w:rsidP="006654B2">
      <w:pPr>
        <w:pStyle w:val="Ttulo1"/>
        <w:jc w:val="both"/>
        <w:rPr>
          <w:rFonts w:ascii="Arial" w:hAnsi="Arial" w:cs="Arial"/>
          <w:b w:val="0"/>
          <w:bCs/>
          <w:sz w:val="24"/>
          <w:szCs w:val="24"/>
        </w:rPr>
      </w:pPr>
      <w:r w:rsidRPr="00A73F08">
        <w:rPr>
          <w:rFonts w:ascii="Arial" w:hAnsi="Arial" w:cs="Arial"/>
          <w:sz w:val="24"/>
          <w:szCs w:val="24"/>
        </w:rPr>
        <w:t>IV - CONDIÇÕES DE PARTICIPAÇÃO</w:t>
      </w:r>
    </w:p>
    <w:p w14:paraId="003A0940" w14:textId="3B193CC2" w:rsidR="006654B2" w:rsidRPr="00A73F08" w:rsidRDefault="002D072C" w:rsidP="002D072C">
      <w:pPr>
        <w:jc w:val="both"/>
        <w:rPr>
          <w:rFonts w:ascii="Arial" w:hAnsi="Arial" w:cs="Arial"/>
          <w:b/>
        </w:rPr>
      </w:pPr>
      <w:r w:rsidRPr="00A73F08">
        <w:rPr>
          <w:rFonts w:ascii="Arial" w:hAnsi="Arial" w:cs="Arial"/>
        </w:rPr>
        <w:t>1-</w:t>
      </w:r>
      <w:r w:rsidR="006654B2" w:rsidRPr="00A73F08">
        <w:rPr>
          <w:rFonts w:ascii="Arial" w:hAnsi="Arial" w:cs="Arial"/>
        </w:rPr>
        <w:t xml:space="preserve"> Poderão participar desta licitação pessoas jurídicas do ramo pertinente ao objeto licitado, que atendam às condições de habilitação estabelecidas no Título VI deste instrumento convocatório.</w:t>
      </w:r>
    </w:p>
    <w:p w14:paraId="4D8195CB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1.1 - Parti</w:t>
      </w:r>
      <w:r w:rsidRPr="00A73F08">
        <w:rPr>
          <w:rFonts w:ascii="Arial" w:hAnsi="Arial" w:cs="Arial"/>
          <w:color w:val="000000"/>
        </w:rPr>
        <w:t>ciparão</w:t>
      </w:r>
      <w:r w:rsidRPr="00A73F08">
        <w:rPr>
          <w:rFonts w:ascii="Arial" w:hAnsi="Arial" w:cs="Arial"/>
        </w:rPr>
        <w:t xml:space="preserve"> da Sessão Oficial do Pregão Presencial os representantes efetivamente</w:t>
      </w:r>
    </w:p>
    <w:p w14:paraId="7F5C79C4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credenciados.</w:t>
      </w:r>
    </w:p>
    <w:p w14:paraId="19B84772" w14:textId="77777777" w:rsidR="006654B2" w:rsidRPr="00A73F08" w:rsidRDefault="006654B2" w:rsidP="006654B2">
      <w:pPr>
        <w:pStyle w:val="PADRAO"/>
        <w:rPr>
          <w:rFonts w:ascii="Arial" w:hAnsi="Arial" w:cs="Arial"/>
          <w:szCs w:val="24"/>
        </w:rPr>
      </w:pPr>
      <w:r w:rsidRPr="00A73F08">
        <w:rPr>
          <w:rFonts w:ascii="Arial" w:hAnsi="Arial" w:cs="Arial"/>
          <w:szCs w:val="24"/>
        </w:rPr>
        <w:t>2 - Não poderá participar da presente licitação, a empresa:</w:t>
      </w:r>
    </w:p>
    <w:p w14:paraId="4D99A1FA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 xml:space="preserve">2.1 - </w:t>
      </w:r>
      <w:proofErr w:type="gramStart"/>
      <w:r w:rsidRPr="00A73F08">
        <w:rPr>
          <w:rFonts w:ascii="Arial" w:hAnsi="Arial" w:cs="Arial"/>
        </w:rPr>
        <w:t>suspensa</w:t>
      </w:r>
      <w:proofErr w:type="gramEnd"/>
      <w:r w:rsidRPr="00A73F08">
        <w:rPr>
          <w:rFonts w:ascii="Arial" w:hAnsi="Arial" w:cs="Arial"/>
        </w:rPr>
        <w:t xml:space="preserve"> ou impedida de licitar ou contratar com a Administração, ou declarada inidônea para licitar ou contratar com a Administração;</w:t>
      </w:r>
    </w:p>
    <w:p w14:paraId="19E7CB30" w14:textId="77777777" w:rsidR="006654B2" w:rsidRPr="00A73F08" w:rsidRDefault="006654B2" w:rsidP="006654B2">
      <w:pPr>
        <w:ind w:left="567" w:hanging="567"/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 xml:space="preserve">2.2 - </w:t>
      </w:r>
      <w:proofErr w:type="gramStart"/>
      <w:r w:rsidRPr="00A73F08">
        <w:rPr>
          <w:rFonts w:ascii="Arial" w:hAnsi="Arial" w:cs="Arial"/>
        </w:rPr>
        <w:t>em</w:t>
      </w:r>
      <w:proofErr w:type="gramEnd"/>
      <w:r w:rsidRPr="00A73F08">
        <w:rPr>
          <w:rFonts w:ascii="Arial" w:hAnsi="Arial" w:cs="Arial"/>
        </w:rPr>
        <w:t xml:space="preserve"> consórcio;</w:t>
      </w:r>
    </w:p>
    <w:p w14:paraId="6C6AC255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 xml:space="preserve">2.3 - </w:t>
      </w:r>
      <w:proofErr w:type="gramStart"/>
      <w:r w:rsidRPr="00A73F08">
        <w:rPr>
          <w:rFonts w:ascii="Arial" w:hAnsi="Arial" w:cs="Arial"/>
        </w:rPr>
        <w:t>com</w:t>
      </w:r>
      <w:proofErr w:type="gramEnd"/>
      <w:r w:rsidRPr="00A73F08">
        <w:rPr>
          <w:rFonts w:ascii="Arial" w:hAnsi="Arial" w:cs="Arial"/>
        </w:rPr>
        <w:t xml:space="preserve"> falência declarada, em liquidação judicial ou extrajudicial.</w:t>
      </w:r>
    </w:p>
    <w:p w14:paraId="56AE252C" w14:textId="77777777" w:rsidR="006654B2" w:rsidRPr="00A73F08" w:rsidRDefault="006654B2" w:rsidP="006654B2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 xml:space="preserve">2.4 - A empresa localizada em um raio maior que 120 (cento e vinte) quilômetros, não poderá participar, conforme decreto municipal de nº 051/2017. </w:t>
      </w:r>
    </w:p>
    <w:p w14:paraId="71D4F135" w14:textId="7471763F" w:rsidR="006654B2" w:rsidRPr="00A73F08" w:rsidRDefault="002D072C" w:rsidP="002D072C">
      <w:pPr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3</w:t>
      </w:r>
      <w:r w:rsidR="006654B2" w:rsidRPr="00A73F08">
        <w:rPr>
          <w:rFonts w:ascii="Arial" w:hAnsi="Arial" w:cs="Arial"/>
        </w:rPr>
        <w:t>- A observância das vedações do item anterior é de inteira responsabilidade do licitante que, pelo descumprimento, sujeita-se às penalidades cabíveis.</w:t>
      </w:r>
    </w:p>
    <w:p w14:paraId="1136717F" w14:textId="3FD23F48" w:rsidR="006654B2" w:rsidRPr="00A73F08" w:rsidRDefault="002D072C" w:rsidP="002D072C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A73F08">
        <w:rPr>
          <w:rFonts w:ascii="Arial" w:hAnsi="Arial" w:cs="Arial"/>
          <w:sz w:val="24"/>
          <w:szCs w:val="24"/>
        </w:rPr>
        <w:t>4</w:t>
      </w:r>
      <w:r w:rsidR="006654B2" w:rsidRPr="00A73F08">
        <w:rPr>
          <w:rFonts w:ascii="Arial" w:hAnsi="Arial" w:cs="Arial"/>
          <w:sz w:val="24"/>
          <w:szCs w:val="24"/>
        </w:rPr>
        <w:t>- Alegações posteriores relacionadas com o desconhecimento do objeto licitado não serão consideradas para reclamações futuras, ou de forma a desobrigar a sua execução.</w:t>
      </w:r>
    </w:p>
    <w:p w14:paraId="3593C433" w14:textId="77777777" w:rsidR="00A73F08" w:rsidRDefault="00A73F08" w:rsidP="00022576">
      <w:pPr>
        <w:tabs>
          <w:tab w:val="left" w:pos="5954"/>
        </w:tabs>
        <w:spacing w:before="120"/>
        <w:ind w:left="360"/>
        <w:jc w:val="both"/>
        <w:rPr>
          <w:rFonts w:ascii="Arial" w:hAnsi="Arial" w:cs="Arial"/>
          <w:b/>
        </w:rPr>
      </w:pPr>
    </w:p>
    <w:p w14:paraId="31B56865" w14:textId="4809A88B" w:rsidR="00022576" w:rsidRPr="00A73F08" w:rsidRDefault="00022576" w:rsidP="00022576">
      <w:pPr>
        <w:tabs>
          <w:tab w:val="left" w:pos="5954"/>
        </w:tabs>
        <w:spacing w:before="120"/>
        <w:ind w:left="360"/>
        <w:jc w:val="both"/>
        <w:rPr>
          <w:rFonts w:ascii="Arial" w:hAnsi="Arial" w:cs="Arial"/>
          <w:b/>
        </w:rPr>
      </w:pPr>
      <w:r w:rsidRPr="00A73F08">
        <w:rPr>
          <w:rFonts w:ascii="Arial" w:hAnsi="Arial" w:cs="Arial"/>
          <w:b/>
        </w:rPr>
        <w:t>De acordo com art. 1º, §3º do Decreto Municipal nº 051/2017, somente poderão participar desta licitação empresas situadas numa distância de até 120 (cento e vinte) KM da sede do Município de Capitão Enéas-MG¹.</w:t>
      </w:r>
    </w:p>
    <w:p w14:paraId="1772BCBE" w14:textId="77777777" w:rsidR="00022576" w:rsidRPr="00A73F08" w:rsidRDefault="00022576" w:rsidP="00022576">
      <w:pPr>
        <w:tabs>
          <w:tab w:val="left" w:pos="5954"/>
        </w:tabs>
        <w:ind w:left="360"/>
        <w:jc w:val="both"/>
        <w:rPr>
          <w:rFonts w:ascii="Arial" w:hAnsi="Arial" w:cs="Arial"/>
        </w:rPr>
      </w:pPr>
      <w:r w:rsidRPr="00A73F08">
        <w:rPr>
          <w:rFonts w:ascii="Arial" w:hAnsi="Arial" w:cs="Arial"/>
        </w:rPr>
        <w:t>___________________</w:t>
      </w:r>
    </w:p>
    <w:p w14:paraId="27BF7488" w14:textId="77777777" w:rsidR="00022576" w:rsidRPr="00A73F08" w:rsidRDefault="00022576" w:rsidP="00022576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A73F08">
        <w:rPr>
          <w:rStyle w:val="Refdenotaderodap"/>
          <w:rFonts w:ascii="Arial" w:hAnsi="Arial" w:cs="Arial"/>
          <w:sz w:val="24"/>
          <w:szCs w:val="24"/>
        </w:rPr>
        <w:footnoteRef/>
      </w:r>
      <w:r w:rsidRPr="00A73F08">
        <w:rPr>
          <w:rFonts w:ascii="Arial" w:hAnsi="Arial" w:cs="Arial"/>
          <w:sz w:val="24"/>
          <w:szCs w:val="24"/>
        </w:rPr>
        <w:t xml:space="preserve"> A Primeira Câmara do </w:t>
      </w:r>
      <w:proofErr w:type="spellStart"/>
      <w:r w:rsidRPr="00A73F08">
        <w:rPr>
          <w:rFonts w:ascii="Arial" w:hAnsi="Arial" w:cs="Arial"/>
          <w:sz w:val="24"/>
          <w:szCs w:val="24"/>
        </w:rPr>
        <w:t>Eg</w:t>
      </w:r>
      <w:proofErr w:type="spellEnd"/>
      <w:r w:rsidRPr="00A73F08">
        <w:rPr>
          <w:rFonts w:ascii="Arial" w:hAnsi="Arial" w:cs="Arial"/>
          <w:sz w:val="24"/>
          <w:szCs w:val="24"/>
        </w:rPr>
        <w:t xml:space="preserve">. TCE/MG decidiu que é razoável o Município de Capitão Enéas delimitar geograficamente seus pregões com vistas a fomentar o desenvolvimento econômico e social local. Consta do referido </w:t>
      </w:r>
      <w:proofErr w:type="spellStart"/>
      <w:r w:rsidRPr="00A73F08">
        <w:rPr>
          <w:rFonts w:ascii="Arial" w:hAnsi="Arial" w:cs="Arial"/>
          <w:i/>
          <w:sz w:val="24"/>
          <w:szCs w:val="24"/>
        </w:rPr>
        <w:t>Decidium</w:t>
      </w:r>
      <w:proofErr w:type="spellEnd"/>
      <w:r w:rsidRPr="00A73F08">
        <w:rPr>
          <w:rFonts w:ascii="Arial" w:hAnsi="Arial" w:cs="Arial"/>
          <w:sz w:val="24"/>
          <w:szCs w:val="24"/>
        </w:rPr>
        <w:t>: “</w:t>
      </w:r>
      <w:r w:rsidRPr="00A73F08">
        <w:rPr>
          <w:rFonts w:ascii="Arial" w:hAnsi="Arial" w:cs="Arial"/>
          <w:i/>
          <w:sz w:val="24"/>
          <w:szCs w:val="24"/>
        </w:rPr>
        <w:t>Por todo o exposto, considero</w:t>
      </w:r>
      <w:r w:rsidRPr="00A73F08">
        <w:rPr>
          <w:rFonts w:ascii="Arial" w:hAnsi="Arial" w:cs="Arial"/>
          <w:sz w:val="24"/>
          <w:szCs w:val="24"/>
        </w:rPr>
        <w:t xml:space="preserve"> </w:t>
      </w:r>
      <w:r w:rsidRPr="00A73F08">
        <w:rPr>
          <w:rFonts w:ascii="Arial" w:hAnsi="Arial" w:cs="Arial"/>
          <w:i/>
          <w:sz w:val="24"/>
          <w:szCs w:val="24"/>
        </w:rPr>
        <w:t>razoável a opção do administrador por delimitar a participação de empresas sediadas no município ou num raio de 120km, por estar de acordo com os preceitos da Lei Complementar n. 123/06, promover o desenvolvimento econômico e social no âmbito municipal e regional, além de garantir a sustentabilidade exigida nas contratações públicas</w:t>
      </w:r>
      <w:r w:rsidRPr="00A73F08">
        <w:rPr>
          <w:rFonts w:ascii="Arial" w:hAnsi="Arial" w:cs="Arial"/>
          <w:sz w:val="24"/>
          <w:szCs w:val="24"/>
        </w:rPr>
        <w:t>”. (Denúncia 1066685, sessão de 05/11/19).</w:t>
      </w:r>
    </w:p>
    <w:p w14:paraId="7A0CBD2A" w14:textId="77777777" w:rsidR="00022576" w:rsidRPr="00A73F08" w:rsidRDefault="00022576" w:rsidP="00022576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</w:p>
    <w:p w14:paraId="55C1FB5A" w14:textId="77777777" w:rsidR="00022576" w:rsidRPr="00A73F08" w:rsidRDefault="007A3910" w:rsidP="00022576">
      <w:pPr>
        <w:tabs>
          <w:tab w:val="left" w:pos="5954"/>
        </w:tabs>
        <w:spacing w:before="120" w:after="120"/>
        <w:ind w:right="140"/>
        <w:jc w:val="both"/>
        <w:rPr>
          <w:rFonts w:ascii="Arial" w:hAnsi="Arial" w:cs="Arial"/>
          <w:bCs/>
        </w:rPr>
      </w:pPr>
      <w:r w:rsidRPr="00A73F08">
        <w:rPr>
          <w:rFonts w:ascii="Arial" w:hAnsi="Arial" w:cs="Arial"/>
          <w:bCs/>
        </w:rPr>
        <w:t>O</w:t>
      </w:r>
      <w:r w:rsidR="00022576" w:rsidRPr="00A73F08">
        <w:rPr>
          <w:rFonts w:ascii="Arial" w:hAnsi="Arial" w:cs="Arial"/>
          <w:bCs/>
        </w:rPr>
        <w:t xml:space="preserve"> prazo estipulado no preâmbulo do edital do Pregão Presencial nº 001/2021</w:t>
      </w:r>
      <w:r w:rsidRPr="00A73F08">
        <w:rPr>
          <w:rFonts w:ascii="Arial" w:hAnsi="Arial" w:cs="Arial"/>
          <w:bCs/>
        </w:rPr>
        <w:t xml:space="preserve"> para o recebimento da documentação relativa à habilitação e proposta das empresas interessadas em participar do pregão presencial</w:t>
      </w:r>
      <w:r w:rsidR="00022576" w:rsidRPr="00A73F08">
        <w:rPr>
          <w:rFonts w:ascii="Arial" w:hAnsi="Arial" w:cs="Arial"/>
          <w:bCs/>
        </w:rPr>
        <w:t xml:space="preserve"> </w:t>
      </w:r>
      <w:r w:rsidRPr="00A73F08">
        <w:rPr>
          <w:rFonts w:ascii="Arial" w:hAnsi="Arial" w:cs="Arial"/>
          <w:bCs/>
        </w:rPr>
        <w:t xml:space="preserve">fica prorrogado </w:t>
      </w:r>
      <w:r w:rsidR="00022576" w:rsidRPr="00A73F08">
        <w:rPr>
          <w:rFonts w:ascii="Arial" w:hAnsi="Arial" w:cs="Arial"/>
          <w:bCs/>
        </w:rPr>
        <w:t>para a seguinte data:</w:t>
      </w:r>
    </w:p>
    <w:p w14:paraId="0DD498B8" w14:textId="77777777" w:rsidR="00022576" w:rsidRPr="00A73F08" w:rsidRDefault="00022576" w:rsidP="00022576">
      <w:pPr>
        <w:tabs>
          <w:tab w:val="left" w:pos="5954"/>
        </w:tabs>
        <w:spacing w:before="120" w:after="120"/>
        <w:ind w:right="140"/>
        <w:jc w:val="both"/>
        <w:rPr>
          <w:rFonts w:ascii="Arial" w:hAnsi="Arial" w:cs="Arial"/>
          <w:bCs/>
        </w:rPr>
      </w:pPr>
    </w:p>
    <w:p w14:paraId="2FF38956" w14:textId="02DBB03B" w:rsidR="00022576" w:rsidRPr="00A73F08" w:rsidRDefault="00022576" w:rsidP="00022576">
      <w:pPr>
        <w:numPr>
          <w:ilvl w:val="0"/>
          <w:numId w:val="4"/>
        </w:numPr>
        <w:tabs>
          <w:tab w:val="left" w:pos="5954"/>
        </w:tabs>
        <w:ind w:right="140"/>
        <w:jc w:val="both"/>
        <w:rPr>
          <w:rFonts w:ascii="Arial" w:hAnsi="Arial" w:cs="Arial"/>
          <w:b/>
        </w:rPr>
      </w:pPr>
      <w:r w:rsidRPr="00A73F08">
        <w:rPr>
          <w:rFonts w:ascii="Arial" w:hAnsi="Arial" w:cs="Arial"/>
          <w:b/>
        </w:rPr>
        <w:t xml:space="preserve">APRESENTAÇÃO PARA CREDENCIAMENTO DOS LICITANTES: </w:t>
      </w:r>
      <w:r w:rsidR="002D072C" w:rsidRPr="00A73F08">
        <w:rPr>
          <w:rFonts w:ascii="Arial" w:hAnsi="Arial" w:cs="Arial"/>
          <w:b/>
        </w:rPr>
        <w:t>26</w:t>
      </w:r>
      <w:r w:rsidRPr="00A73F08">
        <w:rPr>
          <w:rFonts w:ascii="Arial" w:hAnsi="Arial" w:cs="Arial"/>
          <w:b/>
        </w:rPr>
        <w:t>/04/2021 09h00min</w:t>
      </w:r>
    </w:p>
    <w:p w14:paraId="2CE86E74" w14:textId="77777777" w:rsidR="00022576" w:rsidRPr="00A73F08" w:rsidRDefault="00022576" w:rsidP="00022576">
      <w:pPr>
        <w:tabs>
          <w:tab w:val="left" w:pos="5954"/>
        </w:tabs>
        <w:ind w:right="140"/>
        <w:jc w:val="both"/>
        <w:rPr>
          <w:rFonts w:ascii="Arial" w:hAnsi="Arial" w:cs="Arial"/>
          <w:b/>
        </w:rPr>
      </w:pPr>
    </w:p>
    <w:p w14:paraId="6BE2132F" w14:textId="43BCD16A" w:rsidR="00022576" w:rsidRPr="00A73F08" w:rsidRDefault="00022576" w:rsidP="00022576">
      <w:pPr>
        <w:numPr>
          <w:ilvl w:val="0"/>
          <w:numId w:val="4"/>
        </w:numPr>
        <w:tabs>
          <w:tab w:val="left" w:pos="5954"/>
        </w:tabs>
        <w:ind w:right="140"/>
        <w:jc w:val="both"/>
        <w:rPr>
          <w:rFonts w:ascii="Arial" w:hAnsi="Arial" w:cs="Arial"/>
          <w:b/>
        </w:rPr>
      </w:pPr>
      <w:r w:rsidRPr="00A73F08">
        <w:rPr>
          <w:rFonts w:ascii="Arial" w:hAnsi="Arial" w:cs="Arial"/>
          <w:b/>
        </w:rPr>
        <w:t xml:space="preserve">ABERTURA DA SESSÃO OFICIAL DO PREGÃO PRESENCIAL: </w:t>
      </w:r>
      <w:r w:rsidR="002D072C" w:rsidRPr="00A73F08">
        <w:rPr>
          <w:rFonts w:ascii="Arial" w:hAnsi="Arial" w:cs="Arial"/>
          <w:b/>
        </w:rPr>
        <w:t>26</w:t>
      </w:r>
      <w:r w:rsidRPr="00A73F08">
        <w:rPr>
          <w:rFonts w:ascii="Arial" w:hAnsi="Arial" w:cs="Arial"/>
          <w:b/>
        </w:rPr>
        <w:t>/04/2021 09h20min</w:t>
      </w:r>
    </w:p>
    <w:p w14:paraId="5B06D102" w14:textId="77777777" w:rsidR="00022576" w:rsidRPr="00A73F08" w:rsidRDefault="00022576" w:rsidP="00022576">
      <w:pPr>
        <w:tabs>
          <w:tab w:val="left" w:pos="5954"/>
        </w:tabs>
        <w:spacing w:before="120" w:after="120"/>
        <w:ind w:right="140"/>
        <w:jc w:val="both"/>
        <w:rPr>
          <w:rFonts w:ascii="Arial" w:hAnsi="Arial" w:cs="Arial"/>
          <w:bCs/>
        </w:rPr>
      </w:pPr>
      <w:r w:rsidRPr="00A73F08">
        <w:rPr>
          <w:rFonts w:ascii="Arial" w:hAnsi="Arial" w:cs="Arial"/>
          <w:bCs/>
        </w:rPr>
        <w:t xml:space="preserve"> </w:t>
      </w:r>
    </w:p>
    <w:p w14:paraId="2F8D18F6" w14:textId="77777777" w:rsidR="00022576" w:rsidRPr="00A73F08" w:rsidRDefault="00022576" w:rsidP="00022576">
      <w:pPr>
        <w:tabs>
          <w:tab w:val="left" w:pos="5954"/>
        </w:tabs>
        <w:spacing w:before="120" w:after="120"/>
        <w:ind w:right="140"/>
        <w:jc w:val="both"/>
        <w:rPr>
          <w:rFonts w:ascii="Arial" w:hAnsi="Arial" w:cs="Arial"/>
          <w:bCs/>
        </w:rPr>
      </w:pPr>
      <w:r w:rsidRPr="00A73F08">
        <w:rPr>
          <w:rFonts w:ascii="Arial" w:hAnsi="Arial" w:cs="Arial"/>
          <w:bCs/>
        </w:rPr>
        <w:t>Ser</w:t>
      </w:r>
      <w:r w:rsidR="007A3910" w:rsidRPr="00A73F08">
        <w:rPr>
          <w:rFonts w:ascii="Arial" w:hAnsi="Arial" w:cs="Arial"/>
          <w:bCs/>
        </w:rPr>
        <w:t>á</w:t>
      </w:r>
      <w:r w:rsidRPr="00A73F08">
        <w:rPr>
          <w:rFonts w:ascii="Arial" w:hAnsi="Arial" w:cs="Arial"/>
          <w:bCs/>
        </w:rPr>
        <w:t xml:space="preserve"> publicado nos Diários Oficiais a prorrogação de prazo de abertura deste pregão presencial, com o objetivo de divulgar as alterações que foram feitas no edital no referido Pregão Presencial, cumprindo o princípio da transparência, isonomia e eficiência pública. </w:t>
      </w:r>
    </w:p>
    <w:p w14:paraId="53036A09" w14:textId="77777777" w:rsidR="007A3910" w:rsidRPr="00A73F08" w:rsidRDefault="00022576" w:rsidP="00022576">
      <w:pPr>
        <w:tabs>
          <w:tab w:val="left" w:pos="5954"/>
        </w:tabs>
        <w:spacing w:before="120" w:after="120"/>
        <w:ind w:right="140"/>
        <w:jc w:val="both"/>
        <w:rPr>
          <w:rFonts w:ascii="Arial" w:hAnsi="Arial" w:cs="Arial"/>
          <w:bCs/>
        </w:rPr>
      </w:pPr>
      <w:r w:rsidRPr="00A73F08">
        <w:rPr>
          <w:rFonts w:ascii="Arial" w:hAnsi="Arial" w:cs="Arial"/>
          <w:bCs/>
        </w:rPr>
        <w:t xml:space="preserve">A retificação será </w:t>
      </w:r>
      <w:r w:rsidR="007A3910" w:rsidRPr="00A73F08">
        <w:rPr>
          <w:rFonts w:ascii="Arial" w:hAnsi="Arial" w:cs="Arial"/>
          <w:bCs/>
        </w:rPr>
        <w:t>anexada no site oficial do munícipio e enviada</w:t>
      </w:r>
      <w:r w:rsidRPr="00A73F08">
        <w:rPr>
          <w:rFonts w:ascii="Arial" w:hAnsi="Arial" w:cs="Arial"/>
          <w:bCs/>
        </w:rPr>
        <w:t xml:space="preserve"> para os e-mail</w:t>
      </w:r>
      <w:r w:rsidR="007A3910" w:rsidRPr="00A73F08">
        <w:rPr>
          <w:rFonts w:ascii="Arial" w:hAnsi="Arial" w:cs="Arial"/>
          <w:bCs/>
        </w:rPr>
        <w:t>s</w:t>
      </w:r>
      <w:r w:rsidRPr="00A73F08">
        <w:rPr>
          <w:rFonts w:ascii="Arial" w:hAnsi="Arial" w:cs="Arial"/>
          <w:bCs/>
        </w:rPr>
        <w:t xml:space="preserve"> </w:t>
      </w:r>
      <w:r w:rsidR="007A3910" w:rsidRPr="00A73F08">
        <w:rPr>
          <w:rFonts w:ascii="Arial" w:hAnsi="Arial" w:cs="Arial"/>
          <w:bCs/>
        </w:rPr>
        <w:t>que foram enviados os editais.</w:t>
      </w:r>
    </w:p>
    <w:p w14:paraId="4507BED9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55317408" w14:textId="5D78BA2B" w:rsidR="00B0798E" w:rsidRPr="00A73F08" w:rsidRDefault="005D1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  <w:r w:rsidRPr="00A73F08">
        <w:rPr>
          <w:rFonts w:ascii="Arial" w:eastAsia="Calibri" w:hAnsi="Arial" w:cs="Arial"/>
          <w:color w:val="000000"/>
        </w:rPr>
        <w:t>Os demais itens, decisões, orientações e determinações atinentes a esse Processo Licitatório Permanecem os mesmos, inalterados, conforme edital do Pregão Presencial 17/202</w:t>
      </w:r>
      <w:r w:rsidR="00A73F08">
        <w:rPr>
          <w:rFonts w:ascii="Arial" w:eastAsia="Calibri" w:hAnsi="Arial" w:cs="Arial"/>
          <w:color w:val="000000"/>
        </w:rPr>
        <w:t>1</w:t>
      </w:r>
      <w:r w:rsidRPr="00A73F08">
        <w:rPr>
          <w:rFonts w:ascii="Arial" w:eastAsia="Calibri" w:hAnsi="Arial" w:cs="Arial"/>
          <w:color w:val="000000"/>
        </w:rPr>
        <w:t>, divulgado no Diário oficial do Município</w:t>
      </w:r>
      <w:r w:rsidR="00AD1DF5" w:rsidRPr="00A73F08">
        <w:rPr>
          <w:rFonts w:ascii="Arial" w:eastAsia="Calibri" w:hAnsi="Arial" w:cs="Arial"/>
          <w:color w:val="000000"/>
        </w:rPr>
        <w:t xml:space="preserve">, nos demais diários oficiais </w:t>
      </w:r>
      <w:r w:rsidRPr="00A73F08">
        <w:rPr>
          <w:rFonts w:ascii="Arial" w:eastAsia="Calibri" w:hAnsi="Arial" w:cs="Arial"/>
          <w:color w:val="000000"/>
        </w:rPr>
        <w:t xml:space="preserve">e site oficial do Município em </w:t>
      </w:r>
      <w:r w:rsidR="00AD1DF5" w:rsidRPr="00A73F08">
        <w:rPr>
          <w:rFonts w:ascii="Arial" w:eastAsia="Calibri" w:hAnsi="Arial" w:cs="Arial"/>
          <w:color w:val="000000"/>
        </w:rPr>
        <w:t>5 de abril de 2021.</w:t>
      </w:r>
    </w:p>
    <w:p w14:paraId="653D31A4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77A65F81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44AACC87" w14:textId="58CE058E" w:rsidR="00B0798E" w:rsidRPr="00A73F08" w:rsidRDefault="007A39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  <w:r w:rsidRPr="00A73F08">
        <w:rPr>
          <w:rFonts w:ascii="Arial" w:eastAsia="Calibri" w:hAnsi="Arial" w:cs="Arial"/>
          <w:color w:val="000000"/>
        </w:rPr>
        <w:t xml:space="preserve">Capitão </w:t>
      </w:r>
      <w:r w:rsidR="00AD1DF5" w:rsidRPr="00A73F08">
        <w:rPr>
          <w:rFonts w:ascii="Arial" w:eastAsia="Calibri" w:hAnsi="Arial" w:cs="Arial"/>
          <w:color w:val="000000"/>
        </w:rPr>
        <w:t>E</w:t>
      </w:r>
      <w:r w:rsidRPr="00A73F08">
        <w:rPr>
          <w:rFonts w:ascii="Arial" w:eastAsia="Calibri" w:hAnsi="Arial" w:cs="Arial"/>
          <w:color w:val="000000"/>
        </w:rPr>
        <w:t>n</w:t>
      </w:r>
      <w:r w:rsidR="00AD1DF5" w:rsidRPr="00A73F08">
        <w:rPr>
          <w:rFonts w:ascii="Arial" w:eastAsia="Calibri" w:hAnsi="Arial" w:cs="Arial"/>
          <w:color w:val="000000"/>
        </w:rPr>
        <w:t>é</w:t>
      </w:r>
      <w:r w:rsidRPr="00A73F08">
        <w:rPr>
          <w:rFonts w:ascii="Arial" w:eastAsia="Calibri" w:hAnsi="Arial" w:cs="Arial"/>
          <w:color w:val="000000"/>
        </w:rPr>
        <w:t>as</w:t>
      </w:r>
      <w:r w:rsidR="00AD1DF5" w:rsidRPr="00A73F08">
        <w:rPr>
          <w:rFonts w:ascii="Arial" w:eastAsia="Calibri" w:hAnsi="Arial" w:cs="Arial"/>
          <w:color w:val="000000"/>
        </w:rPr>
        <w:t>/</w:t>
      </w:r>
      <w:r w:rsidR="005D1B2F" w:rsidRPr="00A73F08">
        <w:rPr>
          <w:rFonts w:ascii="Arial" w:eastAsia="Calibri" w:hAnsi="Arial" w:cs="Arial"/>
          <w:color w:val="000000"/>
        </w:rPr>
        <w:t xml:space="preserve">MG, </w:t>
      </w:r>
      <w:r w:rsidR="00AD1DF5" w:rsidRPr="00A73F08">
        <w:rPr>
          <w:rFonts w:ascii="Arial" w:eastAsia="Calibri" w:hAnsi="Arial" w:cs="Arial"/>
          <w:color w:val="000000"/>
        </w:rPr>
        <w:t>08 de abril de 2021.</w:t>
      </w:r>
    </w:p>
    <w:p w14:paraId="677529D6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14D2EBEF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7AB1E698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15E84CF5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0BDD10AC" w14:textId="77777777" w:rsidR="00B0798E" w:rsidRPr="00A73F08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</w:rPr>
      </w:pPr>
    </w:p>
    <w:p w14:paraId="3AD55CC5" w14:textId="77777777" w:rsidR="00B0798E" w:rsidRPr="00A73F08" w:rsidRDefault="007A3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</w:rPr>
      </w:pPr>
      <w:r w:rsidRPr="00A73F08">
        <w:rPr>
          <w:rFonts w:ascii="Arial" w:eastAsia="Calibri" w:hAnsi="Arial" w:cs="Arial"/>
          <w:color w:val="000000"/>
        </w:rPr>
        <w:t>Marianne Marques Gonçalves</w:t>
      </w:r>
    </w:p>
    <w:p w14:paraId="2654B395" w14:textId="77777777" w:rsidR="00B0798E" w:rsidRPr="00A73F08" w:rsidRDefault="005D1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</w:rPr>
      </w:pPr>
      <w:r w:rsidRPr="00A73F08">
        <w:rPr>
          <w:rFonts w:ascii="Arial" w:eastAsia="Calibri" w:hAnsi="Arial" w:cs="Arial"/>
          <w:color w:val="000000"/>
        </w:rPr>
        <w:t>Pregoeir</w:t>
      </w:r>
      <w:r w:rsidR="007A3910" w:rsidRPr="00A73F08">
        <w:rPr>
          <w:rFonts w:ascii="Arial" w:eastAsia="Calibri" w:hAnsi="Arial" w:cs="Arial"/>
          <w:color w:val="000000"/>
        </w:rPr>
        <w:t>a</w:t>
      </w:r>
      <w:r w:rsidRPr="00A73F08">
        <w:rPr>
          <w:rFonts w:ascii="Arial" w:eastAsia="Calibri" w:hAnsi="Arial" w:cs="Arial"/>
          <w:color w:val="000000"/>
        </w:rPr>
        <w:t xml:space="preserve"> Oficial</w:t>
      </w:r>
    </w:p>
    <w:sectPr w:rsidR="00B0798E" w:rsidRPr="00A73F08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1E09" w14:textId="77777777" w:rsidR="005B1252" w:rsidRDefault="005B1252">
      <w:r>
        <w:separator/>
      </w:r>
    </w:p>
  </w:endnote>
  <w:endnote w:type="continuationSeparator" w:id="0">
    <w:p w14:paraId="34ACFCDB" w14:textId="77777777" w:rsidR="005B1252" w:rsidRDefault="005B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2ABF" w14:textId="77777777" w:rsidR="00B0798E" w:rsidRDefault="005D1B2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70CCEA1" w14:textId="77777777" w:rsidR="00B0798E" w:rsidRDefault="00B0798E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8119" w14:textId="77777777" w:rsidR="00B0798E" w:rsidRDefault="005D1B2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3910">
      <w:rPr>
        <w:noProof/>
        <w:color w:val="000000"/>
      </w:rPr>
      <w:t>3</w:t>
    </w:r>
    <w:r>
      <w:rPr>
        <w:color w:val="000000"/>
      </w:rPr>
      <w:fldChar w:fldCharType="end"/>
    </w:r>
  </w:p>
  <w:p w14:paraId="2AB55840" w14:textId="77777777" w:rsidR="00B0798E" w:rsidRDefault="00B0798E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E4E2" w14:textId="77777777" w:rsidR="005B1252" w:rsidRDefault="005B1252">
      <w:r>
        <w:separator/>
      </w:r>
    </w:p>
  </w:footnote>
  <w:footnote w:type="continuationSeparator" w:id="0">
    <w:p w14:paraId="2438EDA7" w14:textId="77777777" w:rsidR="005B1252" w:rsidRDefault="005B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2705" w14:textId="77777777" w:rsidR="006654B2" w:rsidRDefault="006654B2" w:rsidP="006654B2">
    <w:pPr>
      <w:pStyle w:val="Cabealho"/>
      <w:tabs>
        <w:tab w:val="right" w:pos="9923"/>
      </w:tabs>
      <w:ind w:left="8789" w:right="-567" w:hanging="8789"/>
      <w:jc w:val="center"/>
      <w:rPr>
        <w:rFonts w:ascii="Mongolian Baiti" w:hAnsi="Mongolian Baiti" w:cs="Mongolian Baiti"/>
        <w:b/>
        <w:sz w:val="10"/>
        <w:szCs w:val="10"/>
      </w:rPr>
    </w:pPr>
    <w:r w:rsidRPr="00523DD6">
      <w:rPr>
        <w:noProof/>
      </w:rPr>
      <w:drawing>
        <wp:anchor distT="0" distB="0" distL="0" distR="0" simplePos="0" relativeHeight="251659264" behindDoc="1" locked="0" layoutInCell="1" allowOverlap="1" wp14:anchorId="1750D8EB" wp14:editId="139E6240">
          <wp:simplePos x="0" y="0"/>
          <wp:positionH relativeFrom="page">
            <wp:posOffset>638175</wp:posOffset>
          </wp:positionH>
          <wp:positionV relativeFrom="page">
            <wp:posOffset>180975</wp:posOffset>
          </wp:positionV>
          <wp:extent cx="1038225" cy="923925"/>
          <wp:effectExtent l="0" t="0" r="9525" b="9525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2725">
      <w:rPr>
        <w:rFonts w:ascii="Mongolian Baiti" w:hAnsi="Mongolian Baiti" w:cs="Mongolian Baiti"/>
        <w:b/>
      </w:rPr>
      <w:t>PREFEITURA MUNICIPAL DE CAPITÃO ENÉAS</w:t>
    </w:r>
    <w:r>
      <w:rPr>
        <w:rFonts w:ascii="Mongolian Baiti" w:hAnsi="Mongolian Baiti" w:cs="Mongolian Baiti"/>
        <w:b/>
      </w:rPr>
      <w:t>-MG</w:t>
    </w:r>
  </w:p>
  <w:p w14:paraId="5B02B452" w14:textId="77777777" w:rsidR="006654B2" w:rsidRPr="00BD5008" w:rsidRDefault="006654B2" w:rsidP="006654B2">
    <w:pPr>
      <w:pStyle w:val="Cabealho"/>
      <w:jc w:val="center"/>
      <w:rPr>
        <w:sz w:val="22"/>
        <w:szCs w:val="22"/>
      </w:rPr>
    </w:pPr>
    <w:r w:rsidRPr="00BD5008">
      <w:rPr>
        <w:sz w:val="22"/>
        <w:szCs w:val="22"/>
      </w:rPr>
      <w:t>Avenida Alencastro Guimarães, nº 406,</w:t>
    </w:r>
    <w:r>
      <w:rPr>
        <w:sz w:val="22"/>
        <w:szCs w:val="22"/>
      </w:rPr>
      <w:t xml:space="preserve"> C</w:t>
    </w:r>
    <w:r w:rsidRPr="00BD5008">
      <w:rPr>
        <w:sz w:val="22"/>
        <w:szCs w:val="22"/>
      </w:rPr>
      <w:t>entro.</w:t>
    </w:r>
  </w:p>
  <w:p w14:paraId="11CC8EE6" w14:textId="77777777" w:rsidR="006654B2" w:rsidRDefault="006654B2" w:rsidP="006654B2">
    <w:pPr>
      <w:pStyle w:val="Cabealho"/>
      <w:jc w:val="center"/>
      <w:rPr>
        <w:sz w:val="22"/>
        <w:szCs w:val="22"/>
      </w:rPr>
    </w:pPr>
    <w:r w:rsidRPr="00BD5008">
      <w:rPr>
        <w:sz w:val="22"/>
        <w:szCs w:val="22"/>
      </w:rPr>
      <w:t>CNPJ 18.017.426/0001-13</w:t>
    </w:r>
    <w:r>
      <w:rPr>
        <w:sz w:val="22"/>
        <w:szCs w:val="22"/>
      </w:rPr>
      <w:t xml:space="preserve">, </w:t>
    </w:r>
    <w:r w:rsidRPr="00BD5008">
      <w:rPr>
        <w:sz w:val="22"/>
        <w:szCs w:val="22"/>
      </w:rPr>
      <w:t>Telefone/Fax: (38) 3235-1001</w:t>
    </w:r>
    <w:r>
      <w:rPr>
        <w:sz w:val="22"/>
        <w:szCs w:val="22"/>
      </w:rPr>
      <w:t xml:space="preserve"> </w:t>
    </w:r>
  </w:p>
  <w:p w14:paraId="6F92D09D" w14:textId="77777777" w:rsidR="006654B2" w:rsidRDefault="006654B2" w:rsidP="006654B2">
    <w:pPr>
      <w:pStyle w:val="SemEspaamento"/>
      <w:spacing w:after="240"/>
      <w:jc w:val="center"/>
    </w:pPr>
    <w:r>
      <w:t xml:space="preserve">               </w:t>
    </w:r>
    <w:r w:rsidRPr="00BD5008">
      <w:t>email:</w:t>
    </w:r>
    <w:hyperlink r:id="rId2" w:history="1">
      <w:r w:rsidRPr="00BD5008">
        <w:rPr>
          <w:rStyle w:val="Hyperlink"/>
        </w:rPr>
        <w:t>licitacaocapitaoeneas@gmail.com</w:t>
      </w:r>
    </w:hyperlink>
    <w:r w:rsidRPr="00335470">
      <w:t xml:space="preserve"> </w:t>
    </w:r>
    <w:r>
      <w:t xml:space="preserve">site: </w:t>
    </w:r>
    <w:hyperlink r:id="rId3" w:history="1">
      <w:r w:rsidRPr="00552FC0">
        <w:rPr>
          <w:rStyle w:val="Hyperlink"/>
        </w:rPr>
        <w:t>https://capitaoeneas.mg.gov.br</w:t>
      </w:r>
    </w:hyperlink>
  </w:p>
  <w:p w14:paraId="6E5A06AD" w14:textId="77777777" w:rsidR="00B0798E" w:rsidRPr="006654B2" w:rsidRDefault="00B0798E" w:rsidP="006654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E92"/>
    <w:multiLevelType w:val="multilevel"/>
    <w:tmpl w:val="DCCC11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D85749"/>
    <w:multiLevelType w:val="hybridMultilevel"/>
    <w:tmpl w:val="5DE228C0"/>
    <w:lvl w:ilvl="0" w:tplc="28A49F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C75"/>
    <w:multiLevelType w:val="hybridMultilevel"/>
    <w:tmpl w:val="FD4CD2F2"/>
    <w:lvl w:ilvl="0" w:tplc="8DCC3A54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70F9"/>
    <w:multiLevelType w:val="multilevel"/>
    <w:tmpl w:val="02C6CFB0"/>
    <w:lvl w:ilvl="0">
      <w:start w:val="1"/>
      <w:numFmt w:val="decimal"/>
      <w:lvlText w:val="%1  -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1.%2  -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3.1  -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4325172C"/>
    <w:multiLevelType w:val="singleLevel"/>
    <w:tmpl w:val="582E31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5" w15:restartNumberingAfterBreak="0">
    <w:nsid w:val="55FD176B"/>
    <w:multiLevelType w:val="hybridMultilevel"/>
    <w:tmpl w:val="F24A8E1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5587403"/>
    <w:multiLevelType w:val="hybridMultilevel"/>
    <w:tmpl w:val="E18072A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8E"/>
    <w:rsid w:val="000008A3"/>
    <w:rsid w:val="00022576"/>
    <w:rsid w:val="00131726"/>
    <w:rsid w:val="002D072C"/>
    <w:rsid w:val="003273A1"/>
    <w:rsid w:val="005B1252"/>
    <w:rsid w:val="005D1B2F"/>
    <w:rsid w:val="006654B2"/>
    <w:rsid w:val="007A3910"/>
    <w:rsid w:val="009268AC"/>
    <w:rsid w:val="00A73F08"/>
    <w:rsid w:val="00AD1DF5"/>
    <w:rsid w:val="00B0798E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0F21"/>
  <w15:docId w15:val="{67CEE043-588E-49E8-8557-9F767D88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aliases w:val=" Char,Char,Char Char Char,hd,he,encabezado, Char Char Char Char Char Char,Char Char Char Char Char Char"/>
    <w:basedOn w:val="Normal"/>
    <w:link w:val="CabealhoChar"/>
    <w:uiPriority w:val="99"/>
    <w:unhideWhenUsed/>
    <w:rsid w:val="006654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,Char Char Char Char,hd Char,he Char,encabezado Char, Char Char Char Char Char Char Char,Char Char Char Char Char Char Char"/>
    <w:basedOn w:val="Fontepargpadro"/>
    <w:link w:val="Cabealho"/>
    <w:uiPriority w:val="99"/>
    <w:rsid w:val="006654B2"/>
  </w:style>
  <w:style w:type="paragraph" w:styleId="Rodap">
    <w:name w:val="footer"/>
    <w:basedOn w:val="Normal"/>
    <w:link w:val="RodapChar"/>
    <w:uiPriority w:val="99"/>
    <w:unhideWhenUsed/>
    <w:rsid w:val="006654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4B2"/>
  </w:style>
  <w:style w:type="character" w:styleId="Hyperlink">
    <w:name w:val="Hyperlink"/>
    <w:uiPriority w:val="99"/>
    <w:rsid w:val="006654B2"/>
    <w:rPr>
      <w:color w:val="0000FF"/>
      <w:u w:val="single"/>
    </w:rPr>
  </w:style>
  <w:style w:type="paragraph" w:styleId="SemEspaamento">
    <w:name w:val="No Spacing"/>
    <w:uiPriority w:val="1"/>
    <w:qFormat/>
    <w:rsid w:val="006654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Char">
    <w:name w:val="Título Char"/>
    <w:link w:val="Ttulo"/>
    <w:rsid w:val="006654B2"/>
    <w:rPr>
      <w:b/>
      <w:sz w:val="72"/>
      <w:szCs w:val="72"/>
    </w:rPr>
  </w:style>
  <w:style w:type="paragraph" w:styleId="NormalWeb">
    <w:name w:val="Normal (Web)"/>
    <w:basedOn w:val="Normal"/>
    <w:uiPriority w:val="99"/>
    <w:rsid w:val="006654B2"/>
    <w:pPr>
      <w:widowControl w:val="0"/>
      <w:autoSpaceDE w:val="0"/>
      <w:autoSpaceDN w:val="0"/>
      <w:spacing w:before="100" w:after="100"/>
    </w:pPr>
    <w:rPr>
      <w:rFonts w:ascii="Book Antiqua" w:hAnsi="Book Antiqua"/>
    </w:rPr>
  </w:style>
  <w:style w:type="paragraph" w:styleId="Corpodetexto3">
    <w:name w:val="Body Text 3"/>
    <w:basedOn w:val="Normal"/>
    <w:link w:val="Corpodetexto3Char"/>
    <w:unhideWhenUsed/>
    <w:rsid w:val="006654B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654B2"/>
    <w:rPr>
      <w:sz w:val="16"/>
      <w:szCs w:val="16"/>
    </w:rPr>
  </w:style>
  <w:style w:type="paragraph" w:customStyle="1" w:styleId="PADRAO">
    <w:name w:val="PADRAO"/>
    <w:basedOn w:val="Normal"/>
    <w:rsid w:val="006654B2"/>
    <w:pPr>
      <w:jc w:val="both"/>
    </w:pPr>
    <w:rPr>
      <w:rFonts w:ascii="Tms Rmn" w:hAnsi="Tms Rm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576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576"/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0225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5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2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pitaoeneas.mg.gov.br" TargetMode="External"/><Relationship Id="rId2" Type="http://schemas.openxmlformats.org/officeDocument/2006/relationships/hyperlink" Target="mailto:licitacaocapitaoenea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Licitação Capitão Enéas</cp:lastModifiedBy>
  <cp:revision>5</cp:revision>
  <cp:lastPrinted>2021-04-08T19:00:00Z</cp:lastPrinted>
  <dcterms:created xsi:type="dcterms:W3CDTF">2021-04-08T15:47:00Z</dcterms:created>
  <dcterms:modified xsi:type="dcterms:W3CDTF">2021-04-08T19:00:00Z</dcterms:modified>
</cp:coreProperties>
</file>